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56D2" w14:textId="77777777" w:rsidR="00982946" w:rsidRDefault="001B6DF8">
      <w:pPr>
        <w:spacing w:after="17" w:line="259" w:lineRule="auto"/>
        <w:ind w:left="0" w:firstLine="0"/>
        <w:jc w:val="left"/>
      </w:pPr>
      <w:r>
        <w:rPr>
          <w:sz w:val="20"/>
        </w:rPr>
        <w:t xml:space="preserve"> </w:t>
      </w:r>
    </w:p>
    <w:p w14:paraId="1D71B239" w14:textId="77777777" w:rsidR="00982946" w:rsidRDefault="001B6DF8">
      <w:pPr>
        <w:spacing w:after="173" w:line="259" w:lineRule="auto"/>
        <w:ind w:left="0" w:right="793" w:firstLine="0"/>
        <w:jc w:val="center"/>
      </w:pPr>
      <w:r>
        <w:rPr>
          <w:b/>
        </w:rPr>
        <w:t xml:space="preserve"> </w:t>
      </w:r>
    </w:p>
    <w:p w14:paraId="2DCEF8F8" w14:textId="77777777" w:rsidR="00982946" w:rsidRDefault="001B6DF8">
      <w:pPr>
        <w:spacing w:after="650" w:line="259" w:lineRule="auto"/>
        <w:ind w:left="0" w:firstLine="0"/>
        <w:jc w:val="left"/>
      </w:pPr>
      <w:r>
        <w:t xml:space="preserve"> </w:t>
      </w:r>
    </w:p>
    <w:p w14:paraId="783207C6" w14:textId="77777777" w:rsidR="00982946" w:rsidRDefault="001B6DF8">
      <w:pPr>
        <w:spacing w:after="93" w:line="329" w:lineRule="auto"/>
        <w:ind w:left="0" w:firstLine="0"/>
        <w:jc w:val="center"/>
      </w:pPr>
      <w:r>
        <w:rPr>
          <w:b/>
          <w:sz w:val="56"/>
        </w:rPr>
        <w:t xml:space="preserve">ŠKOLNÍ VZDĚLÁVACÍ PROGRAM ŠKOLNÍ DRUŽINY </w:t>
      </w:r>
    </w:p>
    <w:p w14:paraId="32613449" w14:textId="77777777" w:rsidR="00982946" w:rsidRDefault="001B6DF8">
      <w:pPr>
        <w:spacing w:after="494" w:line="259" w:lineRule="auto"/>
        <w:ind w:left="0" w:right="58" w:firstLine="0"/>
        <w:jc w:val="center"/>
      </w:pPr>
      <w:r>
        <w:rPr>
          <w:b/>
          <w:sz w:val="52"/>
        </w:rPr>
        <w:t xml:space="preserve">Zdravý životní styl </w:t>
      </w:r>
    </w:p>
    <w:p w14:paraId="561FAA03" w14:textId="77777777" w:rsidR="00982946" w:rsidRDefault="001B6DF8">
      <w:pPr>
        <w:spacing w:after="186" w:line="259" w:lineRule="auto"/>
        <w:ind w:left="1690" w:firstLine="0"/>
        <w:jc w:val="left"/>
      </w:pPr>
      <w:r>
        <w:rPr>
          <w:sz w:val="36"/>
        </w:rPr>
        <w:t xml:space="preserve">Základní škola a mateřská škola Modletice,  </w:t>
      </w:r>
    </w:p>
    <w:p w14:paraId="17CA1899" w14:textId="77777777" w:rsidR="00982946" w:rsidRDefault="001B6DF8">
      <w:pPr>
        <w:spacing w:after="61" w:line="259" w:lineRule="auto"/>
        <w:ind w:left="0" w:right="56" w:firstLine="0"/>
        <w:jc w:val="center"/>
      </w:pPr>
      <w:r>
        <w:rPr>
          <w:sz w:val="36"/>
        </w:rPr>
        <w:t>příspěvková organizace</w:t>
      </w:r>
      <w:r>
        <w:t xml:space="preserve"> </w:t>
      </w:r>
    </w:p>
    <w:p w14:paraId="3F1E6173" w14:textId="77777777" w:rsidR="00982946" w:rsidRDefault="001B6DF8">
      <w:pPr>
        <w:spacing w:after="412" w:line="259" w:lineRule="auto"/>
        <w:ind w:left="0" w:firstLine="0"/>
        <w:jc w:val="left"/>
      </w:pPr>
      <w:r>
        <w:rPr>
          <w:rFonts w:ascii="Calibri" w:eastAsia="Calibri" w:hAnsi="Calibri" w:cs="Calibri"/>
          <w:sz w:val="22"/>
        </w:rPr>
        <w:t xml:space="preserve"> </w:t>
      </w:r>
    </w:p>
    <w:p w14:paraId="0B8D57A4" w14:textId="77777777" w:rsidR="00982946" w:rsidRDefault="001B6DF8">
      <w:pPr>
        <w:spacing w:after="346" w:line="265" w:lineRule="auto"/>
        <w:ind w:left="-5"/>
        <w:jc w:val="left"/>
      </w:pPr>
      <w:r>
        <w:rPr>
          <w:b/>
        </w:rPr>
        <w:t xml:space="preserve">IDENTIFIKAČNÍ ÚDAJE </w:t>
      </w:r>
    </w:p>
    <w:p w14:paraId="4867E068" w14:textId="77777777" w:rsidR="00982946" w:rsidRDefault="001B6DF8">
      <w:pPr>
        <w:spacing w:after="399" w:line="259" w:lineRule="auto"/>
        <w:ind w:left="0" w:firstLine="0"/>
        <w:jc w:val="left"/>
      </w:pPr>
      <w:r>
        <w:rPr>
          <w:b/>
        </w:rPr>
        <w:t xml:space="preserve"> </w:t>
      </w:r>
    </w:p>
    <w:p w14:paraId="5418C79A" w14:textId="77777777" w:rsidR="00982946" w:rsidRDefault="001B6DF8">
      <w:pPr>
        <w:pStyle w:val="Nadpis1"/>
        <w:spacing w:after="392"/>
        <w:ind w:left="-5"/>
      </w:pPr>
      <w:r>
        <w:t xml:space="preserve">Název vzdělávacího programu: </w:t>
      </w:r>
      <w:r>
        <w:rPr>
          <w:b w:val="0"/>
        </w:rPr>
        <w:t xml:space="preserve">Zdravý životní styl  </w:t>
      </w:r>
    </w:p>
    <w:p w14:paraId="55AE4645" w14:textId="77777777" w:rsidR="00982946" w:rsidRDefault="001B6DF8">
      <w:pPr>
        <w:spacing w:after="348"/>
        <w:ind w:left="-5" w:right="48"/>
      </w:pPr>
      <w:r>
        <w:rPr>
          <w:b/>
        </w:rPr>
        <w:t>Název školy:</w:t>
      </w:r>
      <w:r>
        <w:t xml:space="preserve"> Základní škola a mateřská škola Modletice, příspěvková organizace </w:t>
      </w:r>
    </w:p>
    <w:p w14:paraId="19CAB16A" w14:textId="77777777" w:rsidR="00982946" w:rsidRDefault="001B6DF8">
      <w:pPr>
        <w:spacing w:after="189" w:line="259" w:lineRule="auto"/>
        <w:ind w:left="0" w:firstLine="0"/>
        <w:jc w:val="left"/>
      </w:pPr>
      <w:r>
        <w:rPr>
          <w:b/>
        </w:rPr>
        <w:t xml:space="preserve"> </w:t>
      </w:r>
    </w:p>
    <w:p w14:paraId="1004FC03" w14:textId="77777777" w:rsidR="00982946" w:rsidRDefault="001B6DF8">
      <w:pPr>
        <w:spacing w:after="242" w:line="259" w:lineRule="auto"/>
        <w:ind w:left="0" w:firstLine="0"/>
        <w:jc w:val="left"/>
      </w:pPr>
      <w:r>
        <w:rPr>
          <w:b/>
        </w:rPr>
        <w:t xml:space="preserve"> </w:t>
      </w:r>
    </w:p>
    <w:p w14:paraId="2A44C407" w14:textId="77777777" w:rsidR="00982946" w:rsidRDefault="001B6DF8">
      <w:pPr>
        <w:spacing w:after="193" w:line="265" w:lineRule="auto"/>
        <w:ind w:left="-5"/>
        <w:jc w:val="left"/>
      </w:pPr>
      <w:r>
        <w:rPr>
          <w:b/>
        </w:rPr>
        <w:t xml:space="preserve">Adresa školy a místo poskytovaného vzdělání: </w:t>
      </w:r>
    </w:p>
    <w:p w14:paraId="2B20F837" w14:textId="77777777" w:rsidR="00982946" w:rsidRDefault="001B6DF8">
      <w:pPr>
        <w:spacing w:after="358"/>
        <w:ind w:left="-5" w:right="48"/>
      </w:pPr>
      <w:r>
        <w:t xml:space="preserve">Modletice 19, 251 01 Modletice </w:t>
      </w:r>
    </w:p>
    <w:p w14:paraId="2ADF2E3F" w14:textId="77777777" w:rsidR="00982946" w:rsidRDefault="001B6DF8">
      <w:pPr>
        <w:spacing w:after="170" w:line="259" w:lineRule="auto"/>
        <w:ind w:left="0" w:firstLine="0"/>
        <w:jc w:val="left"/>
      </w:pPr>
      <w:r>
        <w:t xml:space="preserve"> </w:t>
      </w:r>
    </w:p>
    <w:p w14:paraId="4EFDFFAD" w14:textId="77777777" w:rsidR="00982946" w:rsidRDefault="001B6DF8">
      <w:pPr>
        <w:spacing w:after="218" w:line="259" w:lineRule="auto"/>
        <w:ind w:left="0" w:firstLine="0"/>
        <w:jc w:val="left"/>
      </w:pPr>
      <w:r>
        <w:t xml:space="preserve"> </w:t>
      </w:r>
    </w:p>
    <w:p w14:paraId="0146730F" w14:textId="77777777" w:rsidR="00982946" w:rsidRDefault="001B6DF8">
      <w:pPr>
        <w:spacing w:after="211"/>
        <w:ind w:left="-5" w:right="48"/>
      </w:pPr>
      <w:r>
        <w:rPr>
          <w:b/>
        </w:rPr>
        <w:t>Ředitelka školy:</w:t>
      </w:r>
      <w:r>
        <w:t xml:space="preserve"> Mgr. Vladimíra Chaloupková </w:t>
      </w:r>
    </w:p>
    <w:p w14:paraId="06B8A673" w14:textId="77777777" w:rsidR="00982946" w:rsidRDefault="001B6DF8">
      <w:pPr>
        <w:spacing w:after="185"/>
        <w:ind w:left="-5" w:right="48"/>
      </w:pPr>
      <w:r>
        <w:rPr>
          <w:b/>
        </w:rPr>
        <w:t>Vychovatelka:</w:t>
      </w:r>
      <w:r>
        <w:t xml:space="preserve"> Nikoleta Justová </w:t>
      </w:r>
    </w:p>
    <w:p w14:paraId="462A86EB" w14:textId="4C78B0C3" w:rsidR="002561ED" w:rsidRPr="002561ED" w:rsidRDefault="002561ED">
      <w:pPr>
        <w:spacing w:after="185"/>
        <w:ind w:left="-5" w:right="48"/>
        <w:rPr>
          <w:bCs/>
        </w:rPr>
      </w:pPr>
      <w:r>
        <w:rPr>
          <w:b/>
        </w:rPr>
        <w:tab/>
      </w:r>
      <w:r>
        <w:rPr>
          <w:b/>
        </w:rPr>
        <w:tab/>
      </w:r>
      <w:r>
        <w:rPr>
          <w:b/>
        </w:rPr>
        <w:tab/>
      </w:r>
      <w:r>
        <w:rPr>
          <w:b/>
        </w:rPr>
        <w:tab/>
        <w:t xml:space="preserve"> </w:t>
      </w:r>
      <w:r w:rsidRPr="002561ED">
        <w:rPr>
          <w:bCs/>
        </w:rPr>
        <w:t>Jana Rožňáková</w:t>
      </w:r>
    </w:p>
    <w:p w14:paraId="74D62C64" w14:textId="77777777" w:rsidR="00982946" w:rsidRDefault="001B6DF8">
      <w:pPr>
        <w:spacing w:after="192" w:line="259" w:lineRule="auto"/>
        <w:ind w:left="0" w:firstLine="0"/>
        <w:jc w:val="left"/>
      </w:pPr>
      <w:r>
        <w:t xml:space="preserve"> </w:t>
      </w:r>
    </w:p>
    <w:p w14:paraId="577200E2" w14:textId="77777777" w:rsidR="00982946" w:rsidRDefault="001B6DF8">
      <w:pPr>
        <w:spacing w:after="0" w:line="425" w:lineRule="auto"/>
        <w:ind w:left="0" w:right="9636" w:firstLine="0"/>
        <w:jc w:val="left"/>
      </w:pPr>
      <w:r>
        <w:lastRenderedPageBreak/>
        <w:t xml:space="preserve">  </w:t>
      </w:r>
    </w:p>
    <w:p w14:paraId="4B98CCC5" w14:textId="77777777" w:rsidR="00982946" w:rsidRDefault="001B6DF8">
      <w:pPr>
        <w:spacing w:after="215" w:line="265" w:lineRule="auto"/>
        <w:ind w:left="-5"/>
        <w:jc w:val="left"/>
      </w:pPr>
      <w:r>
        <w:rPr>
          <w:b/>
        </w:rPr>
        <w:t xml:space="preserve">Kontakty: </w:t>
      </w:r>
    </w:p>
    <w:p w14:paraId="3FF48645" w14:textId="77777777" w:rsidR="00982946" w:rsidRDefault="001B6DF8">
      <w:pPr>
        <w:ind w:left="-5" w:right="48"/>
      </w:pPr>
      <w:r>
        <w:t xml:space="preserve">+420 602 294 542 ředitelka </w:t>
      </w:r>
    </w:p>
    <w:p w14:paraId="22CFE3B4" w14:textId="77777777" w:rsidR="00982946" w:rsidRDefault="001B6DF8">
      <w:pPr>
        <w:ind w:left="-5" w:right="48"/>
      </w:pPr>
      <w:r>
        <w:t xml:space="preserve">+420 601 584 187 školní družina </w:t>
      </w:r>
    </w:p>
    <w:p w14:paraId="1C5F33AE" w14:textId="77777777" w:rsidR="00982946" w:rsidRDefault="001B6DF8">
      <w:pPr>
        <w:ind w:left="-5" w:right="48"/>
      </w:pPr>
      <w:r>
        <w:t xml:space="preserve">+420 602 154 382 zástupkyně ředitelky </w:t>
      </w:r>
    </w:p>
    <w:p w14:paraId="0B4E5209" w14:textId="77777777" w:rsidR="00982946" w:rsidRDefault="001B6DF8">
      <w:pPr>
        <w:spacing w:after="185"/>
        <w:ind w:left="-5" w:right="48"/>
      </w:pPr>
      <w:r>
        <w:t xml:space="preserve">+420 602 374 378 hospodářka, vedoucí ŠJ </w:t>
      </w:r>
    </w:p>
    <w:p w14:paraId="56ADE31B" w14:textId="77777777" w:rsidR="00982946" w:rsidRDefault="001B6DF8">
      <w:pPr>
        <w:spacing w:after="192" w:line="259" w:lineRule="auto"/>
        <w:ind w:left="0" w:firstLine="0"/>
        <w:jc w:val="left"/>
      </w:pPr>
      <w:r>
        <w:t xml:space="preserve"> </w:t>
      </w:r>
    </w:p>
    <w:p w14:paraId="1521F0A7" w14:textId="77777777" w:rsidR="002561ED" w:rsidRDefault="001B6DF8">
      <w:pPr>
        <w:spacing w:after="0" w:line="428" w:lineRule="auto"/>
        <w:ind w:left="0" w:right="5138" w:firstLine="0"/>
        <w:jc w:val="left"/>
        <w:rPr>
          <w:color w:val="0563C1"/>
          <w:u w:val="single" w:color="0563C1"/>
        </w:rPr>
      </w:pPr>
      <w:r>
        <w:t xml:space="preserve">e-mail: </w:t>
      </w:r>
      <w:r>
        <w:rPr>
          <w:color w:val="0563C1"/>
          <w:u w:val="single" w:color="0563C1"/>
        </w:rPr>
        <w:t>info@skolamodletice.cz</w:t>
      </w:r>
      <w:r>
        <w:rPr>
          <w:color w:val="405BAB"/>
          <w:u w:val="single" w:color="0563C1"/>
        </w:rPr>
        <w:t>;</w:t>
      </w:r>
      <w:r>
        <w:rPr>
          <w:color w:val="405BAB"/>
        </w:rPr>
        <w:t xml:space="preserve"> </w:t>
      </w:r>
      <w:r>
        <w:t xml:space="preserve"> e mail ŠD: </w:t>
      </w:r>
      <w:hyperlink r:id="rId9" w:history="1">
        <w:r w:rsidR="002561ED" w:rsidRPr="00EE1A6D">
          <w:rPr>
            <w:rStyle w:val="Hypertextovodkaz"/>
          </w:rPr>
          <w:t>nikoleta.justova@skolamodletice.cz</w:t>
        </w:r>
      </w:hyperlink>
    </w:p>
    <w:p w14:paraId="2D85969B" w14:textId="4B9D5F44" w:rsidR="002561ED" w:rsidRDefault="002561ED">
      <w:pPr>
        <w:spacing w:after="0" w:line="428" w:lineRule="auto"/>
        <w:ind w:left="0" w:right="5138" w:firstLine="0"/>
        <w:jc w:val="left"/>
      </w:pPr>
      <w:r>
        <w:rPr>
          <w:color w:val="0563C1"/>
          <w:u w:val="single" w:color="0563C1"/>
        </w:rPr>
        <w:t>jana.roznakova@skolamodletice.cz</w:t>
      </w:r>
      <w:r w:rsidR="001B6DF8">
        <w:t xml:space="preserve"> </w:t>
      </w:r>
    </w:p>
    <w:p w14:paraId="67EE79B8" w14:textId="4D220779" w:rsidR="00982946" w:rsidRDefault="001B6DF8">
      <w:pPr>
        <w:spacing w:after="0" w:line="428" w:lineRule="auto"/>
        <w:ind w:left="0" w:right="5138" w:firstLine="0"/>
        <w:jc w:val="left"/>
      </w:pPr>
      <w:r>
        <w:t xml:space="preserve">web: </w:t>
      </w:r>
      <w:hyperlink r:id="rId10">
        <w:r>
          <w:rPr>
            <w:color w:val="0563C1"/>
            <w:u w:val="single" w:color="0563C1"/>
          </w:rPr>
          <w:t>www.skolamodletice.cz</w:t>
        </w:r>
      </w:hyperlink>
      <w:hyperlink r:id="rId11">
        <w:r>
          <w:t xml:space="preserve"> </w:t>
        </w:r>
      </w:hyperlink>
    </w:p>
    <w:p w14:paraId="42C06BCC" w14:textId="77777777" w:rsidR="00982946" w:rsidRDefault="001B6DF8">
      <w:pPr>
        <w:spacing w:after="220" w:line="259" w:lineRule="auto"/>
        <w:ind w:left="0" w:firstLine="0"/>
        <w:jc w:val="left"/>
      </w:pPr>
      <w:r>
        <w:t xml:space="preserve"> </w:t>
      </w:r>
    </w:p>
    <w:p w14:paraId="6AF456C9" w14:textId="77777777" w:rsidR="00982946" w:rsidRDefault="001B6DF8">
      <w:pPr>
        <w:spacing w:line="265" w:lineRule="auto"/>
        <w:ind w:left="-5"/>
        <w:jc w:val="left"/>
      </w:pPr>
      <w:r>
        <w:rPr>
          <w:b/>
        </w:rPr>
        <w:t xml:space="preserve">Identifikační údaje: </w:t>
      </w:r>
    </w:p>
    <w:p w14:paraId="3AB24984" w14:textId="77777777" w:rsidR="00982946" w:rsidRDefault="001B6DF8">
      <w:pPr>
        <w:spacing w:after="185"/>
        <w:ind w:left="-5" w:right="48"/>
      </w:pPr>
      <w:r>
        <w:t xml:space="preserve">IČO: 709 88 137 </w:t>
      </w:r>
    </w:p>
    <w:p w14:paraId="64BB2764" w14:textId="77777777" w:rsidR="00982946" w:rsidRDefault="001B6DF8">
      <w:pPr>
        <w:spacing w:after="187"/>
        <w:ind w:left="-5" w:right="48"/>
      </w:pPr>
      <w:r>
        <w:t xml:space="preserve">IZO: 181 130 106 </w:t>
      </w:r>
    </w:p>
    <w:p w14:paraId="7AE30A61" w14:textId="77777777" w:rsidR="00982946" w:rsidRDefault="001B6DF8">
      <w:pPr>
        <w:spacing w:after="345"/>
        <w:ind w:left="-5" w:right="48"/>
      </w:pPr>
      <w:r>
        <w:t xml:space="preserve">RED IZO: 600 051 862 </w:t>
      </w:r>
    </w:p>
    <w:p w14:paraId="73123062" w14:textId="77777777" w:rsidR="00982946" w:rsidRDefault="001B6DF8">
      <w:pPr>
        <w:spacing w:after="399" w:line="259" w:lineRule="auto"/>
        <w:ind w:left="0" w:firstLine="0"/>
        <w:jc w:val="left"/>
      </w:pPr>
      <w:r>
        <w:t xml:space="preserve"> </w:t>
      </w:r>
    </w:p>
    <w:p w14:paraId="1BD71744" w14:textId="10451FFB" w:rsidR="00982946" w:rsidRDefault="001B6DF8">
      <w:pPr>
        <w:spacing w:after="381" w:line="265" w:lineRule="auto"/>
        <w:ind w:left="-5"/>
        <w:jc w:val="left"/>
      </w:pPr>
      <w:r>
        <w:rPr>
          <w:b/>
        </w:rPr>
        <w:t xml:space="preserve">Číslo jednací: </w:t>
      </w:r>
      <w:r>
        <w:t xml:space="preserve">2022/6/ŠD </w:t>
      </w:r>
      <w:r>
        <w:rPr>
          <w:b/>
        </w:rPr>
        <w:t>Platnost dokumentu od:</w:t>
      </w:r>
      <w:r>
        <w:t xml:space="preserve"> 1.9.202</w:t>
      </w:r>
      <w:r w:rsidR="002561ED">
        <w:t>3</w:t>
      </w:r>
      <w:r>
        <w:t xml:space="preserve"> </w:t>
      </w:r>
    </w:p>
    <w:p w14:paraId="25A44254" w14:textId="4D2D597A" w:rsidR="00982946" w:rsidRDefault="001B6DF8">
      <w:pPr>
        <w:pStyle w:val="Nadpis1"/>
        <w:ind w:left="-5"/>
      </w:pPr>
      <w:r>
        <w:t>Účinnost dokumentu od:</w:t>
      </w:r>
      <w:r>
        <w:rPr>
          <w:b w:val="0"/>
        </w:rPr>
        <w:t xml:space="preserve"> 1.9.202</w:t>
      </w:r>
      <w:r w:rsidR="002561ED">
        <w:rPr>
          <w:b w:val="0"/>
        </w:rPr>
        <w:t>3</w:t>
      </w:r>
      <w:r>
        <w:rPr>
          <w:b w:val="0"/>
        </w:rPr>
        <w:t xml:space="preserve"> </w:t>
      </w:r>
    </w:p>
    <w:p w14:paraId="299153F4" w14:textId="77777777" w:rsidR="00982946" w:rsidRDefault="001B6DF8">
      <w:pPr>
        <w:spacing w:after="350" w:line="259" w:lineRule="auto"/>
        <w:ind w:left="0" w:firstLine="0"/>
        <w:jc w:val="left"/>
      </w:pPr>
      <w:r>
        <w:t xml:space="preserve"> </w:t>
      </w:r>
    </w:p>
    <w:p w14:paraId="474E7D66" w14:textId="77777777" w:rsidR="00982946" w:rsidRDefault="001B6DF8">
      <w:pPr>
        <w:spacing w:after="172" w:line="259" w:lineRule="auto"/>
        <w:ind w:left="0" w:firstLine="0"/>
        <w:jc w:val="left"/>
      </w:pPr>
      <w:r>
        <w:t xml:space="preserve"> </w:t>
      </w:r>
    </w:p>
    <w:p w14:paraId="292D9004" w14:textId="77777777" w:rsidR="00982946" w:rsidRDefault="001B6DF8">
      <w:pPr>
        <w:spacing w:after="402" w:line="259" w:lineRule="auto"/>
        <w:ind w:left="0" w:firstLine="0"/>
        <w:jc w:val="left"/>
      </w:pPr>
      <w:r>
        <w:rPr>
          <w:b/>
        </w:rPr>
        <w:t xml:space="preserve"> </w:t>
      </w:r>
      <w:r>
        <w:rPr>
          <w:b/>
        </w:rPr>
        <w:tab/>
        <w:t xml:space="preserve"> </w:t>
      </w:r>
      <w:r>
        <w:rPr>
          <w:b/>
        </w:rPr>
        <w:tab/>
        <w:t xml:space="preserve"> </w:t>
      </w:r>
      <w:r>
        <w:rPr>
          <w:b/>
        </w:rPr>
        <w:tab/>
        <w:t xml:space="preserve"> </w:t>
      </w:r>
    </w:p>
    <w:p w14:paraId="53FABAC0" w14:textId="77777777" w:rsidR="00982946" w:rsidRDefault="001B6DF8">
      <w:pPr>
        <w:spacing w:after="393" w:line="259" w:lineRule="auto"/>
        <w:ind w:left="0" w:right="603" w:firstLine="0"/>
        <w:jc w:val="right"/>
      </w:pPr>
      <w:r>
        <w:t xml:space="preserve">……………………………………. </w:t>
      </w:r>
    </w:p>
    <w:p w14:paraId="54DB34A9" w14:textId="77777777" w:rsidR="00982946" w:rsidRDefault="001B6DF8" w:rsidP="00781CA7">
      <w:pPr>
        <w:spacing w:after="353" w:line="597" w:lineRule="auto"/>
        <w:ind w:left="6383" w:hanging="710"/>
      </w:pPr>
      <w:r>
        <w:t xml:space="preserve">     Mgr. Vladimíra Chaloupková     ředitelka školy </w:t>
      </w:r>
      <w:r>
        <w:rPr>
          <w:b/>
        </w:rPr>
        <w:lastRenderedPageBreak/>
        <w:t xml:space="preserve">CHARAKTERISTIKA ŠKOLNÍ DRUŽINY </w:t>
      </w:r>
    </w:p>
    <w:p w14:paraId="78801A39" w14:textId="77777777" w:rsidR="00982946" w:rsidRDefault="001B6DF8">
      <w:pPr>
        <w:spacing w:after="148" w:line="434" w:lineRule="auto"/>
        <w:ind w:left="-5" w:right="48"/>
      </w:pPr>
      <w:r>
        <w:t xml:space="preserve">Školní družina je součástí Základní školy a mateřské školy Modletice. Je zařízením výchovy mimo vyučování, které poskytuje výchovnou, vzdělávací a zájmovou činnost pro žáky 1. stupně. Školní družina je určena pro všechny žáky 1. stupně školy. Hlavním cílem školní družiny je zabezpečení odpočinku, rekreace a zájmových činností, které napomáhají k odstranění únavy, uspokojují a rozvíjejí zájmy žáků. Školní družina slouží k efektivnímu využití volného času. </w:t>
      </w:r>
    </w:p>
    <w:p w14:paraId="657AECF3" w14:textId="77777777" w:rsidR="00982946" w:rsidRDefault="001B6DF8">
      <w:pPr>
        <w:spacing w:after="133" w:line="448" w:lineRule="auto"/>
        <w:ind w:left="-5" w:right="48"/>
      </w:pPr>
      <w:r>
        <w:t xml:space="preserve">Veškerá činnost je založena na poznání, respektu, individuálních potřebách samotných žáků, jejich možnostech a zájmech. K zařazovaným výchovně vzdělávacím činnostem patří pracovní, výtvarné, literární a hudební činnosti, které rozvíjí v žácích estetické cítění. Do družiny je zařazen i sociálně osobnostní rozvoj žáků. Dále přírodovědné činnosti, které prohlubují vztah s přírodou a vedou žáky ke zdravému životnímu stylu. A v neposlední řadě sportovní činnosti a venkovní aktivity, které žáky vedou k rozvoji motoriky a fyzické kondici. </w:t>
      </w:r>
    </w:p>
    <w:p w14:paraId="37E10403" w14:textId="77777777" w:rsidR="00982946" w:rsidRDefault="001B6DF8">
      <w:pPr>
        <w:spacing w:after="220" w:line="259" w:lineRule="auto"/>
        <w:ind w:left="0" w:firstLine="0"/>
        <w:jc w:val="left"/>
      </w:pPr>
      <w:r>
        <w:t xml:space="preserve"> </w:t>
      </w:r>
    </w:p>
    <w:p w14:paraId="4E63C9D8" w14:textId="77777777" w:rsidR="00982946" w:rsidRDefault="001B6DF8">
      <w:pPr>
        <w:pStyle w:val="Nadpis1"/>
        <w:ind w:left="-5"/>
      </w:pPr>
      <w:r>
        <w:t xml:space="preserve">MATERIÁLNÍ PODMÍNKY </w:t>
      </w:r>
    </w:p>
    <w:p w14:paraId="65434CBE" w14:textId="77777777" w:rsidR="00982946" w:rsidRDefault="001B6DF8">
      <w:pPr>
        <w:spacing w:after="191" w:line="437" w:lineRule="auto"/>
        <w:ind w:left="-5" w:right="48"/>
      </w:pPr>
      <w:r>
        <w:t xml:space="preserve">Školní družina využívá prostory tříd, které jsou vybaveny potřebným nábytkem jak na pracovní, tak relaxační činnosti. Jsou zde vhodné didaktické pomůcky, ale i materiál na tvoření, knihy, stolní hry apod. Z prostředků školy jsou průběžně zakupovány potřebné hračky, didaktické pomůcky, výtvarné potřeby a další vybavení. </w:t>
      </w:r>
    </w:p>
    <w:p w14:paraId="61E3F6BA" w14:textId="77777777" w:rsidR="00982946" w:rsidRDefault="001B6DF8">
      <w:pPr>
        <w:spacing w:after="162" w:line="465" w:lineRule="auto"/>
        <w:ind w:left="-5" w:right="48"/>
      </w:pPr>
      <w:r>
        <w:t xml:space="preserve">Školní družina využívá prostory zahrady školy dle potřeby. V blízkosti školy se dále nachází dětské hřiště a vycházková stezka. </w:t>
      </w:r>
    </w:p>
    <w:p w14:paraId="017D3862" w14:textId="77777777" w:rsidR="00982946" w:rsidRDefault="001B6DF8">
      <w:pPr>
        <w:pStyle w:val="Nadpis1"/>
        <w:spacing w:after="391"/>
        <w:ind w:left="-5"/>
      </w:pPr>
      <w:r>
        <w:t xml:space="preserve">PERSONÁLNÍ PODMÍNKY </w:t>
      </w:r>
    </w:p>
    <w:p w14:paraId="3BE8AFEA" w14:textId="60DE1CB2" w:rsidR="00982946" w:rsidRDefault="001B6DF8">
      <w:pPr>
        <w:spacing w:after="159" w:line="424" w:lineRule="auto"/>
        <w:ind w:left="-5" w:right="48"/>
      </w:pPr>
      <w:r>
        <w:t>Ve školní družině pracuj</w:t>
      </w:r>
      <w:r w:rsidR="002561ED">
        <w:t>í</w:t>
      </w:r>
      <w:r>
        <w:t xml:space="preserve"> v současné době vychovatelk</w:t>
      </w:r>
      <w:r w:rsidR="002561ED">
        <w:t>y</w:t>
      </w:r>
      <w:r>
        <w:t xml:space="preserve"> ŠD. Jej</w:t>
      </w:r>
      <w:r w:rsidR="002561ED">
        <w:t>ich</w:t>
      </w:r>
      <w:r>
        <w:t xml:space="preserve"> činnost vychází z požadavků pedagogiky volného času. Vytváří příznivé sociální klima a provází účastníky školní družiny řízenými činnostmi. Připravuj</w:t>
      </w:r>
      <w:r w:rsidR="002561ED">
        <w:t>í</w:t>
      </w:r>
      <w:r>
        <w:t xml:space="preserve"> rozmanitý program a dokáž</w:t>
      </w:r>
      <w:r w:rsidR="002561ED">
        <w:t>í</w:t>
      </w:r>
      <w:r>
        <w:t xml:space="preserve"> žáky získat a nadchnout. Rozvíjí sociální </w:t>
      </w:r>
      <w:r>
        <w:lastRenderedPageBreak/>
        <w:t xml:space="preserve">kompetence žáků pro jejich další osobnostní rozvoj. Snaží se žáky vést k aktivitě, zájmu, komunikativnosti. </w:t>
      </w:r>
    </w:p>
    <w:p w14:paraId="68B17335" w14:textId="77777777" w:rsidR="00982946" w:rsidRDefault="001B6DF8">
      <w:pPr>
        <w:spacing w:after="0" w:line="259" w:lineRule="auto"/>
        <w:ind w:left="0" w:firstLine="0"/>
        <w:jc w:val="left"/>
      </w:pPr>
      <w:r>
        <w:rPr>
          <w:b/>
        </w:rPr>
        <w:t xml:space="preserve"> </w:t>
      </w:r>
    </w:p>
    <w:p w14:paraId="7A9D9D54" w14:textId="77777777" w:rsidR="00982946" w:rsidRDefault="001B6DF8">
      <w:pPr>
        <w:pStyle w:val="Nadpis1"/>
        <w:ind w:left="-5"/>
      </w:pPr>
      <w:r>
        <w:t xml:space="preserve">SPOLUPRÁCE S RODIČI </w:t>
      </w:r>
    </w:p>
    <w:p w14:paraId="0BA9A0FF" w14:textId="5DC2DDB9" w:rsidR="00982946" w:rsidRDefault="001B6DF8">
      <w:pPr>
        <w:spacing w:after="188" w:line="443" w:lineRule="auto"/>
        <w:ind w:left="-5" w:right="48"/>
      </w:pPr>
      <w:r>
        <w:t>Vychovatelk</w:t>
      </w:r>
      <w:r w:rsidR="002561ED">
        <w:t>y</w:t>
      </w:r>
      <w:r>
        <w:t xml:space="preserve"> ŠD j</w:t>
      </w:r>
      <w:r w:rsidR="002561ED">
        <w:t>sou</w:t>
      </w:r>
      <w:r>
        <w:t xml:space="preserve"> denně ve styku s rodiči, můž</w:t>
      </w:r>
      <w:r w:rsidR="002561ED">
        <w:t>ou</w:t>
      </w:r>
      <w:r>
        <w:t xml:space="preserve"> s nimi konzultovat chování žáků a jejich potřeby. Spolupracuj</w:t>
      </w:r>
      <w:r w:rsidR="002561ED">
        <w:t>í</w:t>
      </w:r>
      <w:r>
        <w:t xml:space="preserve"> s pedagogy a vedením školy. Podílí se na akcích organizovaných školou i školní družinou. </w:t>
      </w:r>
    </w:p>
    <w:p w14:paraId="05920552" w14:textId="77777777" w:rsidR="00982946" w:rsidRDefault="001B6DF8">
      <w:pPr>
        <w:pStyle w:val="Nadpis1"/>
        <w:ind w:left="-5"/>
      </w:pPr>
      <w:r>
        <w:t xml:space="preserve">EKONOMICKÉ PODMÍNKY </w:t>
      </w:r>
    </w:p>
    <w:p w14:paraId="4DE2D47C" w14:textId="77777777" w:rsidR="00982946" w:rsidRDefault="001B6DF8">
      <w:pPr>
        <w:spacing w:after="162" w:line="465" w:lineRule="auto"/>
        <w:ind w:left="-5" w:right="48"/>
      </w:pPr>
      <w:r>
        <w:t xml:space="preserve">Do školní družiny je žák přijat na základě platně vyplněné přihlášky. Na provoz školní družiny přispívají zákonní zástupci </w:t>
      </w:r>
      <w:r w:rsidRPr="002561ED">
        <w:t>částkou 200</w:t>
      </w:r>
      <w:r>
        <w:t xml:space="preserve"> Kč měsíčně. </w:t>
      </w:r>
    </w:p>
    <w:p w14:paraId="11FE6DA5" w14:textId="77777777" w:rsidR="00982946" w:rsidRDefault="001B6DF8">
      <w:pPr>
        <w:pStyle w:val="Nadpis1"/>
        <w:ind w:left="-5"/>
      </w:pPr>
      <w:r>
        <w:t xml:space="preserve">PSYCHOSOCIÁLNÍ PODMÍNKY </w:t>
      </w:r>
    </w:p>
    <w:p w14:paraId="68C10930" w14:textId="77777777" w:rsidR="00982946" w:rsidRDefault="001B6DF8">
      <w:pPr>
        <w:spacing w:after="114" w:line="463" w:lineRule="auto"/>
        <w:ind w:left="-5" w:right="48"/>
      </w:pPr>
      <w:r>
        <w:t xml:space="preserve">Školní družina pomáhá žákům rozvíjet se a poznávat nové. Zejména poznávat sám sebe, své myšlenky a postoje. Nejen školní prostředí má žáky vést a podněcovat k vlastnímu sebehodnocení. </w:t>
      </w:r>
    </w:p>
    <w:p w14:paraId="508A63C2" w14:textId="77777777" w:rsidR="00982946" w:rsidRDefault="001B6DF8">
      <w:pPr>
        <w:spacing w:after="135" w:line="445" w:lineRule="auto"/>
        <w:ind w:left="-5" w:right="48"/>
      </w:pPr>
      <w:r>
        <w:t xml:space="preserve">Školní družina a její prostředí pomáhá vytvářet respekt k individualitě, vhodnou zpětnou vazbu, věkovou přiměřenost. Vede žáky k odpovědnosti za své chování, učí je spolupráci v kolektivu. Chrání žáky před násilím, agresí, šikanou a dalšími patologickými jevy. </w:t>
      </w:r>
    </w:p>
    <w:p w14:paraId="6821E3D7" w14:textId="77777777" w:rsidR="00982946" w:rsidRDefault="001B6DF8">
      <w:pPr>
        <w:ind w:left="-5" w:right="48"/>
      </w:pPr>
      <w:r>
        <w:t xml:space="preserve">Činnosti ve školní družině respektují principy vztahu k přírodě, zdravého životního stylu a ekologie. </w:t>
      </w:r>
    </w:p>
    <w:p w14:paraId="772E8B30" w14:textId="77777777" w:rsidR="00982946" w:rsidRDefault="001B6DF8">
      <w:pPr>
        <w:spacing w:after="395"/>
        <w:ind w:left="-5" w:right="48"/>
      </w:pPr>
      <w:r>
        <w:t xml:space="preserve">Vytváří pohodu a zdravé prostředí, příjemný prostor a dobré podmínky pro příznivé klima skupiny. </w:t>
      </w:r>
    </w:p>
    <w:p w14:paraId="4F9EB9B5" w14:textId="77777777" w:rsidR="00982946" w:rsidRDefault="001B6DF8">
      <w:pPr>
        <w:spacing w:after="114" w:line="463" w:lineRule="auto"/>
        <w:ind w:left="-5" w:right="48"/>
      </w:pPr>
      <w:r>
        <w:t xml:space="preserve">Prostředí školy je rodinné, všichni pracovníci školy kladou důraz na individuální přístup k žákům a jejich potřebám. Školní družina úzce spolupracuje s rodiči, třídními učiteli, speciálním pedagogem. </w:t>
      </w:r>
    </w:p>
    <w:p w14:paraId="1747259B" w14:textId="77777777" w:rsidR="00982946" w:rsidRDefault="001B6DF8">
      <w:pPr>
        <w:spacing w:after="112" w:line="465" w:lineRule="auto"/>
        <w:ind w:left="-5" w:right="48"/>
      </w:pPr>
      <w:r>
        <w:t xml:space="preserve">Akce školní družiny a klubu jsou přizpůsobeny potřebám a zájmům žáků. Akce školní družiny jsou zařazeny v celoročním harmonogramu školy. </w:t>
      </w:r>
    </w:p>
    <w:p w14:paraId="1F7A5E69" w14:textId="77777777" w:rsidR="00982946" w:rsidRDefault="001B6DF8">
      <w:pPr>
        <w:spacing w:after="135" w:line="445" w:lineRule="auto"/>
        <w:ind w:left="-5" w:right="48"/>
      </w:pPr>
      <w:r>
        <w:t xml:space="preserve">Cílem vzdělávání ve školní družině je vybavit žáky prostřednictvím výchovných a volnočasových aktivit souborem kompetencí, které je připraví na další vzdělávání a život. Veškerá činnost školní družiny navazuje na ŠVP školy a rozvíjí a upevňuje kompetence, které jsou v ŠVP obsaženy. </w:t>
      </w:r>
    </w:p>
    <w:p w14:paraId="03DA5AF4" w14:textId="685864A1" w:rsidR="00982946" w:rsidRDefault="001B6DF8" w:rsidP="002561ED">
      <w:pPr>
        <w:spacing w:after="350" w:line="259" w:lineRule="auto"/>
        <w:ind w:left="0" w:firstLine="0"/>
        <w:jc w:val="left"/>
      </w:pPr>
      <w:r>
        <w:lastRenderedPageBreak/>
        <w:t xml:space="preserve"> </w:t>
      </w:r>
      <w:r>
        <w:rPr>
          <w:b/>
          <w:u w:val="single" w:color="000000"/>
        </w:rPr>
        <w:t>Cíle pedagogické práce:</w:t>
      </w:r>
      <w:r>
        <w:rPr>
          <w:b/>
        </w:rPr>
        <w:t xml:space="preserve"> </w:t>
      </w:r>
    </w:p>
    <w:p w14:paraId="6AE0028D" w14:textId="77777777" w:rsidR="00982946" w:rsidRDefault="001B6DF8">
      <w:pPr>
        <w:numPr>
          <w:ilvl w:val="0"/>
          <w:numId w:val="1"/>
        </w:numPr>
        <w:ind w:right="48" w:hanging="283"/>
      </w:pPr>
      <w:r>
        <w:t xml:space="preserve">Vytvářet podnětné prostředí, které vede žáky k seberealizaci. </w:t>
      </w:r>
    </w:p>
    <w:p w14:paraId="2ECED91B" w14:textId="77777777" w:rsidR="00982946" w:rsidRDefault="001B6DF8">
      <w:pPr>
        <w:numPr>
          <w:ilvl w:val="0"/>
          <w:numId w:val="1"/>
        </w:numPr>
        <w:ind w:right="48" w:hanging="283"/>
      </w:pPr>
      <w:r>
        <w:t xml:space="preserve">Rozvíjet znalosti a praktické zkušenosti žáků. </w:t>
      </w:r>
    </w:p>
    <w:p w14:paraId="506B9A47" w14:textId="77777777" w:rsidR="00982946" w:rsidRDefault="001B6DF8">
      <w:pPr>
        <w:numPr>
          <w:ilvl w:val="0"/>
          <w:numId w:val="1"/>
        </w:numPr>
        <w:ind w:right="48" w:hanging="283"/>
      </w:pPr>
      <w:r>
        <w:t xml:space="preserve">Rozvíjet sociální, mravní a duševní hodnoty žáků pro jejich osobní i občanský život. </w:t>
      </w:r>
    </w:p>
    <w:p w14:paraId="4B0A7BD8" w14:textId="77777777" w:rsidR="00982946" w:rsidRDefault="001B6DF8">
      <w:pPr>
        <w:numPr>
          <w:ilvl w:val="0"/>
          <w:numId w:val="1"/>
        </w:numPr>
        <w:ind w:right="48" w:hanging="283"/>
      </w:pPr>
      <w:r>
        <w:t xml:space="preserve">Vést žáky k odpovědnosti, soudržnosti a respektu. </w:t>
      </w:r>
    </w:p>
    <w:p w14:paraId="6C3DF671" w14:textId="77777777" w:rsidR="00982946" w:rsidRDefault="001B6DF8">
      <w:pPr>
        <w:numPr>
          <w:ilvl w:val="0"/>
          <w:numId w:val="1"/>
        </w:numPr>
        <w:ind w:right="48" w:hanging="283"/>
      </w:pPr>
      <w:r>
        <w:t xml:space="preserve">Vytvářet podnětnou atmosféru. </w:t>
      </w:r>
    </w:p>
    <w:p w14:paraId="20243940" w14:textId="77777777" w:rsidR="00982946" w:rsidRDefault="001B6DF8">
      <w:pPr>
        <w:numPr>
          <w:ilvl w:val="0"/>
          <w:numId w:val="1"/>
        </w:numPr>
        <w:ind w:right="48" w:hanging="283"/>
      </w:pPr>
      <w:r>
        <w:t xml:space="preserve">Zapojit žáky do tvorby estetického prostředí. </w:t>
      </w:r>
    </w:p>
    <w:p w14:paraId="28B50AD1" w14:textId="77777777" w:rsidR="00982946" w:rsidRDefault="001B6DF8">
      <w:pPr>
        <w:numPr>
          <w:ilvl w:val="0"/>
          <w:numId w:val="1"/>
        </w:numPr>
        <w:ind w:right="48" w:hanging="283"/>
      </w:pPr>
      <w:r>
        <w:t xml:space="preserve">Hodnotit žáky vždy pozitivně. </w:t>
      </w:r>
    </w:p>
    <w:p w14:paraId="446CC11A" w14:textId="77777777" w:rsidR="00982946" w:rsidRDefault="001B6DF8">
      <w:pPr>
        <w:numPr>
          <w:ilvl w:val="0"/>
          <w:numId w:val="1"/>
        </w:numPr>
        <w:spacing w:after="31" w:line="470" w:lineRule="auto"/>
        <w:ind w:right="48" w:hanging="283"/>
      </w:pPr>
      <w:r>
        <w:t xml:space="preserve">Přispět k poznání či zopakování učiva pomocí her a zážitků, psaním domácích úkolů a interakcí se spolužáky. </w:t>
      </w:r>
    </w:p>
    <w:p w14:paraId="1B38DFBC" w14:textId="77777777" w:rsidR="00982946" w:rsidRDefault="001B6DF8">
      <w:pPr>
        <w:numPr>
          <w:ilvl w:val="0"/>
          <w:numId w:val="1"/>
        </w:numPr>
        <w:spacing w:after="151"/>
        <w:ind w:right="48" w:hanging="283"/>
      </w:pPr>
      <w:r>
        <w:t xml:space="preserve">Podporovat spolupráci žáků, pedagogického sboru a rodiny. </w:t>
      </w:r>
    </w:p>
    <w:p w14:paraId="6FEBE83D" w14:textId="77777777" w:rsidR="00982946" w:rsidRDefault="001B6DF8">
      <w:pPr>
        <w:spacing w:after="221" w:line="259" w:lineRule="auto"/>
        <w:ind w:left="0" w:firstLine="0"/>
        <w:jc w:val="left"/>
      </w:pPr>
      <w:r>
        <w:t xml:space="preserve"> </w:t>
      </w:r>
    </w:p>
    <w:p w14:paraId="48396E29" w14:textId="77777777" w:rsidR="00982946" w:rsidRDefault="001B6DF8">
      <w:pPr>
        <w:spacing w:after="412" w:line="285" w:lineRule="auto"/>
        <w:ind w:left="-5"/>
        <w:jc w:val="left"/>
      </w:pPr>
      <w:r>
        <w:rPr>
          <w:b/>
          <w:u w:val="single" w:color="000000"/>
        </w:rPr>
        <w:t>Ve školní družině rozvíjíme následující kompetence:</w:t>
      </w:r>
      <w:r>
        <w:rPr>
          <w:b/>
        </w:rPr>
        <w:t xml:space="preserve"> </w:t>
      </w:r>
    </w:p>
    <w:p w14:paraId="5E43FA6D" w14:textId="77777777" w:rsidR="00982946" w:rsidRDefault="001B6DF8">
      <w:pPr>
        <w:numPr>
          <w:ilvl w:val="0"/>
          <w:numId w:val="1"/>
        </w:numPr>
        <w:spacing w:after="34" w:line="470" w:lineRule="auto"/>
        <w:ind w:right="48" w:hanging="283"/>
      </w:pPr>
      <w:r>
        <w:t xml:space="preserve">Kompetence k učení – učí se se zájmem, svoji práci dokončuje, klade si otázky a hledá na ně odpovědi, vědomosti dává do souvislostí, dále je uplatňuje a používá. </w:t>
      </w:r>
    </w:p>
    <w:p w14:paraId="70EB1823" w14:textId="77777777" w:rsidR="00982946" w:rsidRDefault="001B6DF8">
      <w:pPr>
        <w:numPr>
          <w:ilvl w:val="0"/>
          <w:numId w:val="1"/>
        </w:numPr>
        <w:spacing w:after="33" w:line="470" w:lineRule="auto"/>
        <w:ind w:right="48" w:hanging="283"/>
      </w:pPr>
      <w:r>
        <w:t xml:space="preserve">Kompetence k řešení problémů – všímá si dění okolo sebe, snaží se situace a konflikty řešit, užívá logické a klidné postupy, chápe, že vyhýbání se řešení problému nevede k cíli. </w:t>
      </w:r>
    </w:p>
    <w:p w14:paraId="0609F02D" w14:textId="77777777" w:rsidR="00982946" w:rsidRDefault="001B6DF8">
      <w:pPr>
        <w:numPr>
          <w:ilvl w:val="0"/>
          <w:numId w:val="1"/>
        </w:numPr>
        <w:spacing w:after="31" w:line="470" w:lineRule="auto"/>
        <w:ind w:right="48" w:hanging="283"/>
      </w:pPr>
      <w:r>
        <w:t xml:space="preserve">Kompetence komunikativní – ovládá řeč, vyjadřuje svá sdělení, myšlenky, otázky, kultivovaně komunikuje bez ostychu s vrstevníky i dospělými. </w:t>
      </w:r>
    </w:p>
    <w:p w14:paraId="464FB2C2" w14:textId="77777777" w:rsidR="00982946" w:rsidRDefault="001B6DF8">
      <w:pPr>
        <w:numPr>
          <w:ilvl w:val="0"/>
          <w:numId w:val="1"/>
        </w:numPr>
        <w:spacing w:after="67" w:line="440" w:lineRule="auto"/>
        <w:ind w:right="48" w:hanging="283"/>
      </w:pPr>
      <w:r>
        <w:t xml:space="preserve">Kompetence sociální a personální – samostatně se rozhoduje o svých činnostech, uvědomuje si, že za ně odpovídá a nese odpovědnost/důsledky, projevuje ohleduplnost, citlivost, rozpozná nevhodné chování, nespravedlnost, agresivitu, šikanu, umí spolupracovat ve skupině, respektuje jiné, je tolerantní. </w:t>
      </w:r>
    </w:p>
    <w:p w14:paraId="7A899018" w14:textId="77777777" w:rsidR="00982946" w:rsidRDefault="001B6DF8">
      <w:pPr>
        <w:numPr>
          <w:ilvl w:val="0"/>
          <w:numId w:val="1"/>
        </w:numPr>
        <w:spacing w:line="447" w:lineRule="auto"/>
        <w:ind w:right="48" w:hanging="283"/>
      </w:pPr>
      <w:r>
        <w:t xml:space="preserve">Kompetence činnostní a občanské – učí se plánovat, organizovat, řídit a hodnotit, odhaduje rizika svých nápadů, odpovědně přistupuje k úkolům a povinnostem, uvědomuje si práva svá i druhých, chová se odpovědně a s ohledem na bezpečnost, dbá na své zdraví i zdraví jiných. </w:t>
      </w:r>
    </w:p>
    <w:p w14:paraId="0A69DDD6" w14:textId="77777777" w:rsidR="00982946" w:rsidRDefault="001B6DF8">
      <w:pPr>
        <w:numPr>
          <w:ilvl w:val="0"/>
          <w:numId w:val="1"/>
        </w:numPr>
        <w:spacing w:after="132" w:line="448" w:lineRule="auto"/>
        <w:ind w:right="48" w:hanging="283"/>
      </w:pPr>
      <w:r>
        <w:lastRenderedPageBreak/>
        <w:t xml:space="preserve">Kompetence volnočasové – orientuje se v možnostech trávení volného času, umí si vybrat zájmové činnosti dle vlastních dispozic, rozvíjí svoje zájmy jak ve skupinách, tak individuálně, dokáže odmítnout nevhodnou nabídku volného času. </w:t>
      </w:r>
    </w:p>
    <w:p w14:paraId="1A700AA0" w14:textId="77777777" w:rsidR="00982946" w:rsidRDefault="001B6DF8">
      <w:pPr>
        <w:spacing w:after="223" w:line="259" w:lineRule="auto"/>
        <w:ind w:left="0" w:firstLine="0"/>
        <w:jc w:val="left"/>
      </w:pPr>
      <w:r>
        <w:t xml:space="preserve"> </w:t>
      </w:r>
    </w:p>
    <w:p w14:paraId="57545239" w14:textId="77777777" w:rsidR="00982946" w:rsidRDefault="001B6DF8">
      <w:pPr>
        <w:pStyle w:val="Nadpis1"/>
        <w:spacing w:after="428"/>
        <w:ind w:left="-5"/>
      </w:pPr>
      <w:r>
        <w:t xml:space="preserve">FORMY A METODY VZDĚLÁVÁNÍ </w:t>
      </w:r>
    </w:p>
    <w:p w14:paraId="58E33417" w14:textId="77777777" w:rsidR="00982946" w:rsidRDefault="001B6DF8">
      <w:pPr>
        <w:numPr>
          <w:ilvl w:val="0"/>
          <w:numId w:val="2"/>
        </w:numPr>
        <w:ind w:right="48" w:hanging="283"/>
      </w:pPr>
      <w:r>
        <w:t xml:space="preserve">Příprava na vyučování </w:t>
      </w:r>
    </w:p>
    <w:p w14:paraId="1F5238F7" w14:textId="77777777" w:rsidR="00982946" w:rsidRDefault="001B6DF8">
      <w:pPr>
        <w:numPr>
          <w:ilvl w:val="0"/>
          <w:numId w:val="2"/>
        </w:numPr>
        <w:ind w:right="48" w:hanging="283"/>
      </w:pPr>
      <w:r>
        <w:t xml:space="preserve">možnost psaní domácích úkolů </w:t>
      </w:r>
    </w:p>
    <w:p w14:paraId="306010B5" w14:textId="77777777" w:rsidR="00982946" w:rsidRDefault="001B6DF8">
      <w:pPr>
        <w:numPr>
          <w:ilvl w:val="0"/>
          <w:numId w:val="2"/>
        </w:numPr>
        <w:ind w:right="48" w:hanging="283"/>
      </w:pPr>
      <w:r>
        <w:t xml:space="preserve">práce na projektech </w:t>
      </w:r>
    </w:p>
    <w:p w14:paraId="706DB356" w14:textId="77777777" w:rsidR="00982946" w:rsidRDefault="001B6DF8">
      <w:pPr>
        <w:numPr>
          <w:ilvl w:val="0"/>
          <w:numId w:val="2"/>
        </w:numPr>
        <w:ind w:right="48" w:hanging="283"/>
      </w:pPr>
      <w:r>
        <w:t xml:space="preserve">Relaxační činnosti </w:t>
      </w:r>
    </w:p>
    <w:p w14:paraId="3B85E44D" w14:textId="77777777" w:rsidR="00982946" w:rsidRDefault="001B6DF8">
      <w:pPr>
        <w:numPr>
          <w:ilvl w:val="0"/>
          <w:numId w:val="2"/>
        </w:numPr>
        <w:ind w:right="48" w:hanging="283"/>
      </w:pPr>
      <w:r>
        <w:t xml:space="preserve">Příležitostná výchovná, vzdělávací a zájmová činnost </w:t>
      </w:r>
    </w:p>
    <w:p w14:paraId="1A9433C5" w14:textId="77777777" w:rsidR="00982946" w:rsidRDefault="001B6DF8">
      <w:pPr>
        <w:numPr>
          <w:ilvl w:val="0"/>
          <w:numId w:val="2"/>
        </w:numPr>
        <w:ind w:right="48" w:hanging="283"/>
      </w:pPr>
      <w:r>
        <w:t xml:space="preserve">besídky, oslavy tradičních svátků </w:t>
      </w:r>
    </w:p>
    <w:p w14:paraId="4292BF38" w14:textId="77777777" w:rsidR="00982946" w:rsidRDefault="001B6DF8">
      <w:pPr>
        <w:numPr>
          <w:ilvl w:val="0"/>
          <w:numId w:val="2"/>
        </w:numPr>
        <w:ind w:right="48" w:hanging="283"/>
      </w:pPr>
      <w:r>
        <w:t xml:space="preserve">sportovní dny </w:t>
      </w:r>
    </w:p>
    <w:p w14:paraId="12BE9918" w14:textId="77777777" w:rsidR="00982946" w:rsidRDefault="001B6DF8">
      <w:pPr>
        <w:numPr>
          <w:ilvl w:val="0"/>
          <w:numId w:val="2"/>
        </w:numPr>
        <w:ind w:right="48" w:hanging="283"/>
      </w:pPr>
      <w:r>
        <w:t xml:space="preserve">akce školy </w:t>
      </w:r>
    </w:p>
    <w:p w14:paraId="3503E7B7" w14:textId="77777777" w:rsidR="00982946" w:rsidRDefault="001B6DF8">
      <w:pPr>
        <w:numPr>
          <w:ilvl w:val="0"/>
          <w:numId w:val="2"/>
        </w:numPr>
        <w:ind w:right="48" w:hanging="283"/>
      </w:pPr>
      <w:r>
        <w:t xml:space="preserve">akce školní družiny a školního klubu </w:t>
      </w:r>
    </w:p>
    <w:p w14:paraId="71DD2195" w14:textId="77777777" w:rsidR="00982946" w:rsidRDefault="001B6DF8">
      <w:pPr>
        <w:numPr>
          <w:ilvl w:val="0"/>
          <w:numId w:val="2"/>
        </w:numPr>
        <w:ind w:right="48" w:hanging="283"/>
      </w:pPr>
      <w:r>
        <w:t xml:space="preserve">Pravidelná výchovná, vzdělávací a zájmová činnost </w:t>
      </w:r>
    </w:p>
    <w:p w14:paraId="4B5E439E" w14:textId="77777777" w:rsidR="00982946" w:rsidRDefault="001B6DF8">
      <w:pPr>
        <w:numPr>
          <w:ilvl w:val="0"/>
          <w:numId w:val="2"/>
        </w:numPr>
        <w:ind w:right="48" w:hanging="283"/>
      </w:pPr>
      <w:r>
        <w:t xml:space="preserve">činnost zájmových útvarů </w:t>
      </w:r>
    </w:p>
    <w:p w14:paraId="7A54F337" w14:textId="77777777" w:rsidR="00982946" w:rsidRDefault="001B6DF8">
      <w:pPr>
        <w:numPr>
          <w:ilvl w:val="0"/>
          <w:numId w:val="2"/>
        </w:numPr>
        <w:ind w:right="48" w:hanging="283"/>
      </w:pPr>
      <w:r>
        <w:t xml:space="preserve">pravidelná činnost přihlášených žáků dle jeho programu </w:t>
      </w:r>
    </w:p>
    <w:p w14:paraId="2803779F" w14:textId="77777777" w:rsidR="00982946" w:rsidRDefault="001B6DF8">
      <w:pPr>
        <w:numPr>
          <w:ilvl w:val="0"/>
          <w:numId w:val="2"/>
        </w:numPr>
        <w:ind w:right="48" w:hanging="283"/>
      </w:pPr>
      <w:r>
        <w:t xml:space="preserve">individuální hry a zájmy </w:t>
      </w:r>
    </w:p>
    <w:p w14:paraId="2810E54E" w14:textId="77777777" w:rsidR="00982946" w:rsidRDefault="001B6DF8">
      <w:pPr>
        <w:numPr>
          <w:ilvl w:val="0"/>
          <w:numId w:val="2"/>
        </w:numPr>
        <w:ind w:right="48" w:hanging="283"/>
      </w:pPr>
      <w:r>
        <w:t xml:space="preserve">poslech, četba, komunikace </w:t>
      </w:r>
    </w:p>
    <w:p w14:paraId="2B39B34F" w14:textId="77777777" w:rsidR="00982946" w:rsidRDefault="001B6DF8">
      <w:pPr>
        <w:numPr>
          <w:ilvl w:val="0"/>
          <w:numId w:val="2"/>
        </w:numPr>
        <w:ind w:right="48" w:hanging="283"/>
      </w:pPr>
      <w:r>
        <w:t xml:space="preserve">úklid pomůcek a osobních věcí </w:t>
      </w:r>
    </w:p>
    <w:p w14:paraId="5FA0AC99" w14:textId="77777777" w:rsidR="00982946" w:rsidRDefault="001B6DF8">
      <w:pPr>
        <w:numPr>
          <w:ilvl w:val="0"/>
          <w:numId w:val="2"/>
        </w:numPr>
        <w:ind w:right="48" w:hanging="283"/>
      </w:pPr>
      <w:r>
        <w:t xml:space="preserve">osobní hygiena, svačina, pitný režim </w:t>
      </w:r>
    </w:p>
    <w:p w14:paraId="320A4DB0" w14:textId="77777777" w:rsidR="00982946" w:rsidRDefault="001B6DF8">
      <w:pPr>
        <w:numPr>
          <w:ilvl w:val="0"/>
          <w:numId w:val="2"/>
        </w:numPr>
        <w:ind w:right="48" w:hanging="283"/>
      </w:pPr>
      <w:r>
        <w:t xml:space="preserve">přírodovědné vycházky </w:t>
      </w:r>
    </w:p>
    <w:p w14:paraId="50532630" w14:textId="77777777" w:rsidR="00982946" w:rsidRDefault="001B6DF8">
      <w:pPr>
        <w:numPr>
          <w:ilvl w:val="0"/>
          <w:numId w:val="2"/>
        </w:numPr>
        <w:ind w:right="48" w:hanging="283"/>
      </w:pPr>
      <w:r>
        <w:t xml:space="preserve">účast na vyhlášených školních projektech </w:t>
      </w:r>
    </w:p>
    <w:p w14:paraId="20ECE3B2" w14:textId="77777777" w:rsidR="00982946" w:rsidRDefault="001B6DF8">
      <w:pPr>
        <w:numPr>
          <w:ilvl w:val="0"/>
          <w:numId w:val="2"/>
        </w:numPr>
        <w:ind w:right="48" w:hanging="283"/>
      </w:pPr>
      <w:r>
        <w:t xml:space="preserve">Osvětová činnost </w:t>
      </w:r>
    </w:p>
    <w:p w14:paraId="3AE7D87D" w14:textId="77777777" w:rsidR="00982946" w:rsidRDefault="001B6DF8">
      <w:pPr>
        <w:numPr>
          <w:ilvl w:val="0"/>
          <w:numId w:val="2"/>
        </w:numPr>
        <w:ind w:right="48" w:hanging="283"/>
      </w:pPr>
      <w:r>
        <w:t xml:space="preserve">poskytování informací v oblasti prevence soc. patologických jevů </w:t>
      </w:r>
    </w:p>
    <w:p w14:paraId="6B690F6B" w14:textId="77777777" w:rsidR="00982946" w:rsidRDefault="001B6DF8">
      <w:pPr>
        <w:numPr>
          <w:ilvl w:val="0"/>
          <w:numId w:val="2"/>
        </w:numPr>
        <w:ind w:right="48" w:hanging="283"/>
      </w:pPr>
      <w:r>
        <w:t xml:space="preserve">poradenská a informační činnost k různým oblastem zájmové činnosti </w:t>
      </w:r>
    </w:p>
    <w:p w14:paraId="38817E2C" w14:textId="77777777" w:rsidR="00982946" w:rsidRDefault="001B6DF8">
      <w:pPr>
        <w:numPr>
          <w:ilvl w:val="0"/>
          <w:numId w:val="2"/>
        </w:numPr>
        <w:ind w:right="48" w:hanging="283"/>
      </w:pPr>
      <w:r>
        <w:lastRenderedPageBreak/>
        <w:t xml:space="preserve">Individuální práce </w:t>
      </w:r>
    </w:p>
    <w:p w14:paraId="5AD23307" w14:textId="77777777" w:rsidR="00982946" w:rsidRDefault="001B6DF8">
      <w:pPr>
        <w:numPr>
          <w:ilvl w:val="0"/>
          <w:numId w:val="2"/>
        </w:numPr>
        <w:ind w:right="48" w:hanging="283"/>
      </w:pPr>
      <w:r>
        <w:t xml:space="preserve">rozvoj talentovaných žáků </w:t>
      </w:r>
    </w:p>
    <w:p w14:paraId="4CFC739A" w14:textId="77777777" w:rsidR="00982946" w:rsidRDefault="001B6DF8">
      <w:pPr>
        <w:numPr>
          <w:ilvl w:val="0"/>
          <w:numId w:val="2"/>
        </w:numPr>
        <w:ind w:right="48" w:hanging="283"/>
      </w:pPr>
      <w:r>
        <w:t xml:space="preserve">organizování v zájmových útvarech </w:t>
      </w:r>
    </w:p>
    <w:p w14:paraId="0BEBAF8B" w14:textId="77777777" w:rsidR="00982946" w:rsidRDefault="001B6DF8">
      <w:pPr>
        <w:numPr>
          <w:ilvl w:val="0"/>
          <w:numId w:val="2"/>
        </w:numPr>
        <w:ind w:right="48" w:hanging="283"/>
      </w:pPr>
      <w:r>
        <w:t xml:space="preserve">Spontánní činnosti </w:t>
      </w:r>
    </w:p>
    <w:p w14:paraId="6BBA1DBE" w14:textId="77777777" w:rsidR="00982946" w:rsidRDefault="001B6DF8">
      <w:pPr>
        <w:numPr>
          <w:ilvl w:val="0"/>
          <w:numId w:val="2"/>
        </w:numPr>
        <w:spacing w:after="182" w:line="447" w:lineRule="auto"/>
        <w:ind w:right="48" w:hanging="283"/>
      </w:pPr>
      <w:r>
        <w:t xml:space="preserve">ve školní družině jsou spontánní aktivity zahrnuty do denního režimu jednotlivých zájmových útvarů – např. hry, odpočinková činnost a klidové aktivity nebo při pobytu venku </w:t>
      </w:r>
    </w:p>
    <w:p w14:paraId="5E13EF58" w14:textId="77777777" w:rsidR="00982946" w:rsidRDefault="001B6DF8">
      <w:pPr>
        <w:pStyle w:val="Nadpis1"/>
        <w:ind w:left="-5"/>
      </w:pPr>
      <w:r>
        <w:t xml:space="preserve">DÉLKA A ČASOVÝ PLÁN </w:t>
      </w:r>
    </w:p>
    <w:p w14:paraId="3DD1DD68" w14:textId="2352D0A5" w:rsidR="00982946" w:rsidRDefault="001B6DF8">
      <w:pPr>
        <w:spacing w:after="186" w:line="443" w:lineRule="auto"/>
        <w:ind w:left="-5" w:right="48"/>
      </w:pPr>
      <w:r>
        <w:t xml:space="preserve">Zájmové vzdělávání ve školní družině je poskytováno ve všedních dnech, po dobu školního roku.  </w:t>
      </w:r>
      <w:r w:rsidR="002561ED">
        <w:t xml:space="preserve">    </w:t>
      </w:r>
      <w:r>
        <w:t xml:space="preserve">V období školních prázdnin, ve dnech ředitelského volna a státních svátků se činnost školní družiny přerušuje. </w:t>
      </w:r>
    </w:p>
    <w:p w14:paraId="3727C1D6" w14:textId="77777777" w:rsidR="00982946" w:rsidRDefault="001B6DF8">
      <w:pPr>
        <w:spacing w:after="380"/>
        <w:ind w:left="-5" w:right="48"/>
      </w:pPr>
      <w:r>
        <w:t xml:space="preserve">Provoz školní družiny: </w:t>
      </w:r>
    </w:p>
    <w:p w14:paraId="0B440D88" w14:textId="77777777" w:rsidR="00982946" w:rsidRDefault="001B6DF8">
      <w:pPr>
        <w:spacing w:after="382"/>
        <w:ind w:left="-5" w:right="48"/>
      </w:pPr>
      <w:r>
        <w:t xml:space="preserve">Ranní provoz: 7.00 – 8.15 h </w:t>
      </w:r>
    </w:p>
    <w:p w14:paraId="4CC7C544" w14:textId="77777777" w:rsidR="00982946" w:rsidRDefault="001B6DF8">
      <w:pPr>
        <w:spacing w:after="396"/>
        <w:ind w:left="-5" w:right="48"/>
      </w:pPr>
      <w:r>
        <w:t xml:space="preserve">Odpolední: 12.15 – 17 h </w:t>
      </w:r>
    </w:p>
    <w:p w14:paraId="26E797A6" w14:textId="77777777" w:rsidR="00982946" w:rsidRDefault="001B6DF8">
      <w:pPr>
        <w:pStyle w:val="Nadpis1"/>
        <w:ind w:left="-5"/>
      </w:pPr>
      <w:r>
        <w:t xml:space="preserve">PODMÍNKY PŘIJÍMÁNÍ A UKONČOVÁNÍ ZÁJMOVÉHO VZDĚLÁVÁNÍ </w:t>
      </w:r>
    </w:p>
    <w:p w14:paraId="1DB17BE5" w14:textId="77777777" w:rsidR="00982946" w:rsidRDefault="001B6DF8">
      <w:pPr>
        <w:spacing w:after="161" w:line="423" w:lineRule="auto"/>
        <w:ind w:left="-5" w:right="48"/>
      </w:pPr>
      <w:r>
        <w:t xml:space="preserve">Školní družina je určena žákům 1. stupně základní školy. Účast v aktivitách je založena na dobrovolnosti. </w:t>
      </w:r>
    </w:p>
    <w:p w14:paraId="3CEAC9B2" w14:textId="77777777" w:rsidR="00982946" w:rsidRDefault="001B6DF8">
      <w:pPr>
        <w:spacing w:after="135" w:line="445" w:lineRule="auto"/>
        <w:ind w:left="-5" w:right="48"/>
      </w:pPr>
      <w:r>
        <w:t xml:space="preserve">Žáci jsou do školní družiny zařazováni na základě řádně vyplněné přihlášky. Žáka přihlašuje zákonný zástupce žáka. Do školní družiny přijímá žáky ředitel školy. Pobyt žáka ve školní družině je zaznamenáván do třídní knihy. </w:t>
      </w:r>
    </w:p>
    <w:p w14:paraId="164892C6" w14:textId="77777777" w:rsidR="00982946" w:rsidRDefault="001B6DF8">
      <w:pPr>
        <w:spacing w:after="162" w:line="463" w:lineRule="auto"/>
        <w:ind w:left="-5" w:right="48"/>
      </w:pPr>
      <w:r>
        <w:t xml:space="preserve">Jestliže žák vážným způsobem poruší řád školní družiny či ohrozí svoje nebo cizí zdraví, může ředitel školy po projednání s rodiči rozhodnout o žákově ukončení školní docházky do školní družiny. </w:t>
      </w:r>
    </w:p>
    <w:p w14:paraId="793378FD" w14:textId="77777777" w:rsidR="00982946" w:rsidRDefault="001B6DF8">
      <w:pPr>
        <w:spacing w:after="345"/>
        <w:ind w:left="-5" w:right="48"/>
      </w:pPr>
      <w:r>
        <w:t xml:space="preserve">V případě, že zákonný zástupce neuhradí poplatek za ŠD. </w:t>
      </w:r>
    </w:p>
    <w:p w14:paraId="46B5718E" w14:textId="77777777" w:rsidR="00982946" w:rsidRDefault="001B6DF8">
      <w:pPr>
        <w:spacing w:after="0" w:line="259" w:lineRule="auto"/>
        <w:ind w:left="0" w:firstLine="0"/>
        <w:jc w:val="left"/>
      </w:pPr>
      <w:r>
        <w:t xml:space="preserve"> </w:t>
      </w:r>
    </w:p>
    <w:p w14:paraId="39D220F0" w14:textId="77777777" w:rsidR="00982946" w:rsidRDefault="001B6DF8">
      <w:pPr>
        <w:pStyle w:val="Nadpis1"/>
        <w:ind w:left="-5"/>
      </w:pPr>
      <w:r>
        <w:lastRenderedPageBreak/>
        <w:t xml:space="preserve">VZDĚLÁVÁNÍ ŽÁKŮ SE SPECIÁLNÍMI VZDĚLÁVACÍMI POTŘEBAMI </w:t>
      </w:r>
    </w:p>
    <w:p w14:paraId="4D46748C" w14:textId="77777777" w:rsidR="00982946" w:rsidRDefault="001B6DF8">
      <w:pPr>
        <w:spacing w:after="201" w:line="432" w:lineRule="auto"/>
        <w:ind w:left="-5" w:right="48"/>
      </w:pPr>
      <w:r>
        <w:t xml:space="preserve">Školní družina respektuje individuality žáků, žákům se snaží vypomáhat přiměřeným prostředím k jejich klidnému a všestrannému rozvoji. Pro mimořádně nadané žáky je možnost vytvářet přiměřené aktivity, a to v oblastech rozumových, pohybových i uměleckých. Specifika jsou zohledněna nejen při výběru činností, ale i při motivaci a hodnocení. Školní družina se snaží zvýšit kvality potřeb pro žáky se specifickými vzdělávacími potřebami i tím, že spolupracuje s pedagogy daného žáka, speciálním pedagogem a rodinou. </w:t>
      </w:r>
    </w:p>
    <w:p w14:paraId="22F20523" w14:textId="77777777" w:rsidR="00982946" w:rsidRDefault="001B6DF8">
      <w:pPr>
        <w:pStyle w:val="Nadpis1"/>
        <w:ind w:left="-5"/>
      </w:pPr>
      <w:r>
        <w:t xml:space="preserve">PODMÍNKY BEZPEČNOSTI PRÁCE A OCHRANY ZDRAVÍ </w:t>
      </w:r>
    </w:p>
    <w:p w14:paraId="39BBE73B" w14:textId="77777777" w:rsidR="00982946" w:rsidRDefault="001B6DF8">
      <w:pPr>
        <w:spacing w:after="143" w:line="438" w:lineRule="auto"/>
        <w:ind w:left="-5" w:right="48"/>
      </w:pPr>
      <w:r>
        <w:t xml:space="preserve">Zajištění bezpečnosti ochrany zdraví je jednou ze základních povinností školského zařízení. Účastníci jsou seznámeni s chováním a dodržováním bezpečnosti při pohybu ve školní družině a v prostorech, který školní družina využívá. Žáci zodpovídají za své osobní věci, dbají na ochranu a šetrné zacházení se zařízením školy a odpovídají za úmyslně způsobenou škodu majetku či újmu na zdraví. </w:t>
      </w:r>
    </w:p>
    <w:p w14:paraId="78A2A244" w14:textId="77777777" w:rsidR="00982946" w:rsidRDefault="001B6DF8">
      <w:pPr>
        <w:spacing w:after="158" w:line="465" w:lineRule="auto"/>
        <w:ind w:left="-5" w:right="48"/>
      </w:pPr>
      <w:r>
        <w:t xml:space="preserve">Bezpečnosti pomáhá dohled vychovatelky školní družiny, bezpečné pomůcky, struktura činností a aktivit, a také znalost a dostupnost prostředků první pomoci. </w:t>
      </w:r>
    </w:p>
    <w:p w14:paraId="1237F0C2" w14:textId="77777777" w:rsidR="00982946" w:rsidRDefault="001B6DF8">
      <w:pPr>
        <w:spacing w:after="341" w:line="269" w:lineRule="auto"/>
        <w:ind w:left="-5"/>
        <w:jc w:val="left"/>
      </w:pPr>
      <w:r>
        <w:rPr>
          <w:u w:val="single" w:color="000000"/>
        </w:rPr>
        <w:t>Ochrana před úrazy a vyloučení nebezpečných situací:</w:t>
      </w:r>
      <w:r>
        <w:t xml:space="preserve"> </w:t>
      </w:r>
    </w:p>
    <w:p w14:paraId="071C053E" w14:textId="17107826" w:rsidR="00982946" w:rsidRDefault="001B6DF8">
      <w:pPr>
        <w:spacing w:after="191" w:line="437" w:lineRule="auto"/>
        <w:ind w:left="-5" w:right="48"/>
      </w:pPr>
      <w:r>
        <w:t>Vychovatelk</w:t>
      </w:r>
      <w:r w:rsidR="002561ED">
        <w:t>y</w:t>
      </w:r>
      <w:r>
        <w:t xml:space="preserve"> ŠD eliminuj</w:t>
      </w:r>
      <w:r w:rsidR="002561ED">
        <w:t>í</w:t>
      </w:r>
      <w:r>
        <w:t xml:space="preserve"> možné úrazy žáků poučením o bezpečnosti na začátku školního roku, a poté v průběhu školního roku a při činnostech, které vyžadují opatrnost. Dále dohlíží na správné užívání všech používaných prostorů, dle platných norem. Pedagogové i žáci jsou seznámeni s poskytováním 1. pomoci. </w:t>
      </w:r>
    </w:p>
    <w:p w14:paraId="5901C8EE" w14:textId="77777777" w:rsidR="00982946" w:rsidRDefault="001B6DF8">
      <w:pPr>
        <w:spacing w:after="341" w:line="269" w:lineRule="auto"/>
        <w:ind w:left="-5"/>
        <w:jc w:val="left"/>
      </w:pPr>
      <w:r>
        <w:rPr>
          <w:u w:val="single" w:color="000000"/>
        </w:rPr>
        <w:t>Vhodná struktura činnosti a skladby zaměstnání:</w:t>
      </w:r>
      <w:r>
        <w:t xml:space="preserve"> </w:t>
      </w:r>
    </w:p>
    <w:p w14:paraId="34862F26" w14:textId="77777777" w:rsidR="00982946" w:rsidRDefault="001B6DF8">
      <w:pPr>
        <w:spacing w:after="136" w:line="444" w:lineRule="auto"/>
        <w:ind w:left="-5" w:right="48"/>
      </w:pPr>
      <w:r>
        <w:t xml:space="preserve">Vychovatelka ŠD volí činnosti přiměřené věku žáků tak, aby nedošlo k jejich zranění. Vhodná struktura režimu žáků školní družiny závisí na dostatku relaxace, aktivního pohybu a dalších individuálních potřebách žáků. </w:t>
      </w:r>
    </w:p>
    <w:p w14:paraId="1ACB92BC" w14:textId="77777777" w:rsidR="00982946" w:rsidRDefault="001B6DF8">
      <w:pPr>
        <w:spacing w:after="0" w:line="259" w:lineRule="auto"/>
        <w:ind w:left="0" w:firstLine="0"/>
        <w:jc w:val="left"/>
      </w:pPr>
      <w:r>
        <w:t xml:space="preserve"> </w:t>
      </w:r>
    </w:p>
    <w:p w14:paraId="0EC8E62E" w14:textId="77777777" w:rsidR="00982946" w:rsidRDefault="001B6DF8">
      <w:pPr>
        <w:spacing w:after="390" w:line="269" w:lineRule="auto"/>
        <w:ind w:left="-5"/>
        <w:jc w:val="left"/>
      </w:pPr>
      <w:r>
        <w:rPr>
          <w:u w:val="single" w:color="000000"/>
        </w:rPr>
        <w:t>Stravovací návyky a pitný režim</w:t>
      </w:r>
      <w:r>
        <w:t xml:space="preserve"> </w:t>
      </w:r>
    </w:p>
    <w:p w14:paraId="4C3328CF" w14:textId="77777777" w:rsidR="00982946" w:rsidRDefault="001B6DF8">
      <w:pPr>
        <w:spacing w:after="162" w:line="463" w:lineRule="auto"/>
        <w:ind w:left="-5" w:right="48"/>
      </w:pPr>
      <w:r>
        <w:lastRenderedPageBreak/>
        <w:t xml:space="preserve">Vychovatelé dbají na dodržování osobní hygieny, stravovací návyky a pitný režim. Ve školní družině je po celý den možnost pitného režimu (voda). </w:t>
      </w:r>
    </w:p>
    <w:p w14:paraId="61B16C95" w14:textId="77777777" w:rsidR="00982946" w:rsidRDefault="001B6DF8">
      <w:pPr>
        <w:spacing w:after="341" w:line="269" w:lineRule="auto"/>
        <w:ind w:left="-5"/>
        <w:jc w:val="left"/>
      </w:pPr>
      <w:r>
        <w:rPr>
          <w:u w:val="single" w:color="000000"/>
        </w:rPr>
        <w:t>První pomoc</w:t>
      </w:r>
      <w:r>
        <w:t xml:space="preserve"> </w:t>
      </w:r>
    </w:p>
    <w:p w14:paraId="6E9F72BB" w14:textId="77777777" w:rsidR="00982946" w:rsidRDefault="001B6DF8">
      <w:pPr>
        <w:spacing w:after="195" w:line="437" w:lineRule="auto"/>
        <w:ind w:left="-5" w:right="48"/>
      </w:pPr>
      <w:r>
        <w:t xml:space="preserve">Školní družina je vybavena dostupnou lékárničkou. Pokud je mezi přihlášenými žáky žák s jakýmkoliv omezením, zdravotním postižením, jsou s touto skutečností obeznámeni všichni vychovatelé. Na přístupném místě se nachází a je uložen návod, jak postupovat v případě zhoršení zdravotního stavu žáka. </w:t>
      </w:r>
    </w:p>
    <w:p w14:paraId="760171A2" w14:textId="77777777" w:rsidR="00982946" w:rsidRDefault="001B6DF8">
      <w:pPr>
        <w:pStyle w:val="Nadpis1"/>
        <w:ind w:left="-5"/>
      </w:pPr>
      <w:r>
        <w:t xml:space="preserve">PROVOZNÍ ŘÁD ŠKOLNÍ DRUŽINY </w:t>
      </w:r>
    </w:p>
    <w:p w14:paraId="30713DE0" w14:textId="77777777" w:rsidR="00982946" w:rsidRDefault="001B6DF8">
      <w:pPr>
        <w:spacing w:after="138" w:line="444" w:lineRule="auto"/>
        <w:ind w:left="-5" w:right="48"/>
      </w:pPr>
      <w:r>
        <w:t xml:space="preserve">Do školní družiny přijímá žáky na základě přihlášky ředitel školy. Školní družina je určena pro žáky 1. stupně. Pro činnosti družiny lze využít zařízení a prostory školy a školní zahrady. Žáci se v zájmových aktivitách řídí školním řádem a vnitřním řádem školní družiny. </w:t>
      </w:r>
    </w:p>
    <w:p w14:paraId="035F951E" w14:textId="77777777" w:rsidR="00982946" w:rsidRDefault="001B6DF8">
      <w:pPr>
        <w:spacing w:after="137" w:line="444" w:lineRule="auto"/>
        <w:ind w:left="-5" w:right="48"/>
      </w:pPr>
      <w:r>
        <w:t xml:space="preserve">Za žáky ve školní družině odpovídá vychovatelka svým přímým dohledem a jejich přítomnost je evidována. Žáci dbají pokynů vychovatelů a respektují je. Není jim dovoleno opustit školní družinu bez vědomí vychovatelů. </w:t>
      </w:r>
    </w:p>
    <w:p w14:paraId="04E8521B" w14:textId="77777777" w:rsidR="00982946" w:rsidRDefault="001B6DF8">
      <w:pPr>
        <w:spacing w:after="111" w:line="465" w:lineRule="auto"/>
        <w:ind w:left="-5" w:right="48"/>
      </w:pPr>
      <w:r>
        <w:t xml:space="preserve">Žáci jsou povinni před odchodem používané prostory uvést do původního stavu a pořádku. Žáci šetří majetek školy a vědomě ho neničí, v případě zničení může být požadována náhrada. </w:t>
      </w:r>
    </w:p>
    <w:p w14:paraId="5FA27DBE" w14:textId="77777777" w:rsidR="00982946" w:rsidRDefault="001B6DF8">
      <w:pPr>
        <w:spacing w:after="192" w:line="437" w:lineRule="auto"/>
        <w:ind w:left="-5" w:right="48"/>
      </w:pPr>
      <w:r>
        <w:t xml:space="preserve">Žáci dodržují pravidla slušného chování a dbají na to, aby neohrozili zdraví své, ani svých spolužáků. Každý úraz jsou povinni hlásit vychovatelce ŠD. Pokud žák opakovaně porušuje školní řád a provozní řád školní družiny, může mu být na základě rozhodnutí ředitele školy ukončena jeho docházka do školní družiny. </w:t>
      </w:r>
    </w:p>
    <w:p w14:paraId="77BEDB1B" w14:textId="21FF39CC" w:rsidR="00982946" w:rsidRDefault="001B6DF8">
      <w:pPr>
        <w:spacing w:line="444" w:lineRule="auto"/>
        <w:ind w:left="-5" w:right="48"/>
      </w:pPr>
      <w:r>
        <w:t>V případě, že žák odchází ze školní družiny jinak, než má napsáno v zápisním lístku, je třeba písemně upozornit vychovatele (emailem</w:t>
      </w:r>
      <w:r w:rsidR="002561ED">
        <w:t>,</w:t>
      </w:r>
      <w:r>
        <w:t xml:space="preserve"> nebo SMS na mobilní telefon školní družiny). Rodiče mohou žáka ze ŠD odhlásit pouze písemně. </w:t>
      </w:r>
    </w:p>
    <w:p w14:paraId="6FE88907" w14:textId="77777777" w:rsidR="00982946" w:rsidRDefault="001B6DF8">
      <w:pPr>
        <w:pStyle w:val="Nadpis1"/>
        <w:ind w:left="-5"/>
      </w:pPr>
      <w:r>
        <w:lastRenderedPageBreak/>
        <w:t xml:space="preserve">EVALUACE </w:t>
      </w:r>
    </w:p>
    <w:p w14:paraId="46DDB2E0" w14:textId="77777777" w:rsidR="00982946" w:rsidRDefault="001B6DF8">
      <w:pPr>
        <w:spacing w:after="158" w:line="430" w:lineRule="auto"/>
        <w:ind w:right="1"/>
        <w:jc w:val="left"/>
      </w:pPr>
      <w:r>
        <w:rPr>
          <w:sz w:val="22"/>
        </w:rPr>
        <w:t>Evaluace činností školní družiny probíhá většinou na konci školního roku. Probíhá na základě hodnocení ŠVP pro ŠD a celoročního plánu školní družiny. Na základě hodnocení je pak ŠVP upravováno pro další školní rok.</w:t>
      </w:r>
      <w:r>
        <w:t xml:space="preserve"> </w:t>
      </w:r>
    </w:p>
    <w:p w14:paraId="4224136A" w14:textId="77777777" w:rsidR="00982946" w:rsidRDefault="001B6DF8">
      <w:pPr>
        <w:spacing w:after="383" w:line="287" w:lineRule="auto"/>
        <w:ind w:left="-5"/>
        <w:jc w:val="left"/>
      </w:pPr>
      <w:r>
        <w:rPr>
          <w:sz w:val="22"/>
          <w:u w:val="single" w:color="000000"/>
        </w:rPr>
        <w:t>Kritéria hodnocení:</w:t>
      </w:r>
      <w:r>
        <w:rPr>
          <w:sz w:val="22"/>
        </w:rPr>
        <w:t xml:space="preserve"> </w:t>
      </w:r>
    </w:p>
    <w:p w14:paraId="7D09B3C1" w14:textId="77777777" w:rsidR="00982946" w:rsidRDefault="001B6DF8">
      <w:pPr>
        <w:numPr>
          <w:ilvl w:val="0"/>
          <w:numId w:val="3"/>
        </w:numPr>
        <w:spacing w:after="216" w:line="259" w:lineRule="auto"/>
        <w:ind w:right="1" w:hanging="283"/>
        <w:jc w:val="left"/>
      </w:pPr>
      <w:r>
        <w:rPr>
          <w:sz w:val="22"/>
        </w:rPr>
        <w:t xml:space="preserve">vedení činnosti ŠD </w:t>
      </w:r>
    </w:p>
    <w:p w14:paraId="7841E2AE" w14:textId="77777777" w:rsidR="00982946" w:rsidRDefault="001B6DF8">
      <w:pPr>
        <w:numPr>
          <w:ilvl w:val="0"/>
          <w:numId w:val="3"/>
        </w:numPr>
        <w:spacing w:after="216" w:line="259" w:lineRule="auto"/>
        <w:ind w:right="1" w:hanging="283"/>
        <w:jc w:val="left"/>
      </w:pPr>
      <w:r>
        <w:rPr>
          <w:sz w:val="22"/>
        </w:rPr>
        <w:t xml:space="preserve">pestrost činnosti </w:t>
      </w:r>
    </w:p>
    <w:p w14:paraId="12A218E3" w14:textId="77777777" w:rsidR="00982946" w:rsidRDefault="001B6DF8">
      <w:pPr>
        <w:numPr>
          <w:ilvl w:val="0"/>
          <w:numId w:val="3"/>
        </w:numPr>
        <w:spacing w:after="216" w:line="259" w:lineRule="auto"/>
        <w:ind w:right="1" w:hanging="283"/>
        <w:jc w:val="left"/>
      </w:pPr>
      <w:r>
        <w:rPr>
          <w:sz w:val="22"/>
        </w:rPr>
        <w:t xml:space="preserve">individuální přístup k žákům </w:t>
      </w:r>
    </w:p>
    <w:p w14:paraId="6FA170B0" w14:textId="77777777" w:rsidR="00982946" w:rsidRDefault="001B6DF8">
      <w:pPr>
        <w:numPr>
          <w:ilvl w:val="0"/>
          <w:numId w:val="3"/>
        </w:numPr>
        <w:spacing w:after="216" w:line="259" w:lineRule="auto"/>
        <w:ind w:right="1" w:hanging="283"/>
        <w:jc w:val="left"/>
      </w:pPr>
      <w:r>
        <w:rPr>
          <w:sz w:val="22"/>
        </w:rPr>
        <w:t xml:space="preserve">dodržování BOZP </w:t>
      </w:r>
    </w:p>
    <w:p w14:paraId="1F6D00EF" w14:textId="77777777" w:rsidR="00982946" w:rsidRDefault="001B6DF8">
      <w:pPr>
        <w:numPr>
          <w:ilvl w:val="0"/>
          <w:numId w:val="3"/>
        </w:numPr>
        <w:spacing w:after="216" w:line="259" w:lineRule="auto"/>
        <w:ind w:right="1" w:hanging="283"/>
        <w:jc w:val="left"/>
      </w:pPr>
      <w:r>
        <w:rPr>
          <w:sz w:val="22"/>
        </w:rPr>
        <w:t xml:space="preserve">rozvoj osobnosti žáka </w:t>
      </w:r>
    </w:p>
    <w:p w14:paraId="33C98101" w14:textId="77777777" w:rsidR="00982946" w:rsidRDefault="001B6DF8">
      <w:pPr>
        <w:numPr>
          <w:ilvl w:val="0"/>
          <w:numId w:val="3"/>
        </w:numPr>
        <w:spacing w:after="216" w:line="259" w:lineRule="auto"/>
        <w:ind w:right="1" w:hanging="283"/>
        <w:jc w:val="left"/>
      </w:pPr>
      <w:r>
        <w:rPr>
          <w:sz w:val="22"/>
        </w:rPr>
        <w:t xml:space="preserve">námětová pestrost </w:t>
      </w:r>
    </w:p>
    <w:p w14:paraId="5466D555" w14:textId="77777777" w:rsidR="00982946" w:rsidRDefault="001B6DF8">
      <w:pPr>
        <w:numPr>
          <w:ilvl w:val="0"/>
          <w:numId w:val="3"/>
        </w:numPr>
        <w:spacing w:after="216" w:line="259" w:lineRule="auto"/>
        <w:ind w:right="1" w:hanging="283"/>
        <w:jc w:val="left"/>
      </w:pPr>
      <w:r>
        <w:rPr>
          <w:sz w:val="22"/>
        </w:rPr>
        <w:t xml:space="preserve">komunikace mezi vychovatelkou ŠD, pedagogy a vedením školy </w:t>
      </w:r>
    </w:p>
    <w:p w14:paraId="08131325" w14:textId="77777777" w:rsidR="00982946" w:rsidRDefault="001B6DF8">
      <w:pPr>
        <w:numPr>
          <w:ilvl w:val="0"/>
          <w:numId w:val="3"/>
        </w:numPr>
        <w:spacing w:after="216" w:line="259" w:lineRule="auto"/>
        <w:ind w:right="1" w:hanging="283"/>
        <w:jc w:val="left"/>
      </w:pPr>
      <w:r>
        <w:rPr>
          <w:sz w:val="22"/>
        </w:rPr>
        <w:t xml:space="preserve">spolupráce s rodiči </w:t>
      </w:r>
    </w:p>
    <w:p w14:paraId="5ED2302E" w14:textId="77777777" w:rsidR="00982946" w:rsidRDefault="001B6DF8">
      <w:pPr>
        <w:numPr>
          <w:ilvl w:val="0"/>
          <w:numId w:val="3"/>
        </w:numPr>
        <w:spacing w:after="345" w:line="259" w:lineRule="auto"/>
        <w:ind w:right="1" w:hanging="283"/>
        <w:jc w:val="left"/>
      </w:pPr>
      <w:r>
        <w:rPr>
          <w:sz w:val="22"/>
        </w:rPr>
        <w:t xml:space="preserve">zlepšování materiálních a personálních podmínek </w:t>
      </w:r>
    </w:p>
    <w:p w14:paraId="408F4853" w14:textId="77777777" w:rsidR="00982946" w:rsidRDefault="001B6DF8">
      <w:pPr>
        <w:spacing w:after="383" w:line="287" w:lineRule="auto"/>
        <w:ind w:left="-5"/>
        <w:jc w:val="left"/>
      </w:pPr>
      <w:r>
        <w:rPr>
          <w:sz w:val="22"/>
          <w:u w:val="single" w:color="000000"/>
        </w:rPr>
        <w:t>Nástroje evaluace:</w:t>
      </w:r>
      <w:r>
        <w:rPr>
          <w:sz w:val="22"/>
        </w:rPr>
        <w:t xml:space="preserve"> </w:t>
      </w:r>
    </w:p>
    <w:p w14:paraId="53D67C68" w14:textId="77777777" w:rsidR="00982946" w:rsidRDefault="001B6DF8">
      <w:pPr>
        <w:numPr>
          <w:ilvl w:val="0"/>
          <w:numId w:val="3"/>
        </w:numPr>
        <w:spacing w:after="216" w:line="259" w:lineRule="auto"/>
        <w:ind w:right="1" w:hanging="283"/>
        <w:jc w:val="left"/>
      </w:pPr>
      <w:r>
        <w:rPr>
          <w:sz w:val="22"/>
        </w:rPr>
        <w:t xml:space="preserve">rozbor dokumentace ŠD </w:t>
      </w:r>
    </w:p>
    <w:p w14:paraId="666F7CF8" w14:textId="77777777" w:rsidR="00982946" w:rsidRDefault="001B6DF8">
      <w:pPr>
        <w:numPr>
          <w:ilvl w:val="0"/>
          <w:numId w:val="3"/>
        </w:numPr>
        <w:spacing w:after="216" w:line="259" w:lineRule="auto"/>
        <w:ind w:right="1" w:hanging="283"/>
        <w:jc w:val="left"/>
      </w:pPr>
      <w:r>
        <w:rPr>
          <w:sz w:val="22"/>
        </w:rPr>
        <w:t xml:space="preserve">zpětná vazba od žáků </w:t>
      </w:r>
    </w:p>
    <w:p w14:paraId="5E1A121B" w14:textId="77777777" w:rsidR="00982946" w:rsidRDefault="001B6DF8">
      <w:pPr>
        <w:numPr>
          <w:ilvl w:val="0"/>
          <w:numId w:val="3"/>
        </w:numPr>
        <w:spacing w:after="216" w:line="259" w:lineRule="auto"/>
        <w:ind w:right="1" w:hanging="283"/>
        <w:jc w:val="left"/>
      </w:pPr>
      <w:r>
        <w:rPr>
          <w:sz w:val="22"/>
        </w:rPr>
        <w:t xml:space="preserve">zpětná vazba od rodičů </w:t>
      </w:r>
    </w:p>
    <w:p w14:paraId="293571BF" w14:textId="77777777" w:rsidR="00982946" w:rsidRDefault="001B6DF8">
      <w:pPr>
        <w:numPr>
          <w:ilvl w:val="0"/>
          <w:numId w:val="3"/>
        </w:numPr>
        <w:spacing w:after="216" w:line="259" w:lineRule="auto"/>
        <w:ind w:right="1" w:hanging="283"/>
        <w:jc w:val="left"/>
      </w:pPr>
      <w:r>
        <w:rPr>
          <w:sz w:val="22"/>
        </w:rPr>
        <w:t xml:space="preserve">zpětná vazba od pedagogů </w:t>
      </w:r>
    </w:p>
    <w:p w14:paraId="0259815C" w14:textId="77777777" w:rsidR="00982946" w:rsidRDefault="001B6DF8">
      <w:pPr>
        <w:numPr>
          <w:ilvl w:val="0"/>
          <w:numId w:val="3"/>
        </w:numPr>
        <w:spacing w:after="343" w:line="259" w:lineRule="auto"/>
        <w:ind w:right="1" w:hanging="283"/>
        <w:jc w:val="left"/>
      </w:pPr>
      <w:r>
        <w:rPr>
          <w:sz w:val="22"/>
        </w:rPr>
        <w:t xml:space="preserve">hodnocení ředitelem školy </w:t>
      </w:r>
    </w:p>
    <w:p w14:paraId="3EC45926" w14:textId="77777777" w:rsidR="00982946" w:rsidRDefault="001B6DF8">
      <w:pPr>
        <w:spacing w:after="350" w:line="259" w:lineRule="auto"/>
        <w:ind w:left="420" w:right="1"/>
        <w:jc w:val="left"/>
      </w:pPr>
      <w:r>
        <w:rPr>
          <w:sz w:val="22"/>
        </w:rPr>
        <w:t xml:space="preserve">Cílem evaluace školní činnosti je zlepšení stávajících podmínek v činnosti ŠD. </w:t>
      </w:r>
    </w:p>
    <w:p w14:paraId="0D9CDF87" w14:textId="77777777" w:rsidR="00982946" w:rsidRDefault="001B6DF8">
      <w:pPr>
        <w:spacing w:after="0" w:line="259" w:lineRule="auto"/>
        <w:ind w:left="0" w:firstLine="0"/>
        <w:jc w:val="left"/>
      </w:pPr>
      <w:r>
        <w:t xml:space="preserve"> </w:t>
      </w:r>
    </w:p>
    <w:sectPr w:rsidR="00982946">
      <w:pgSz w:w="11906" w:h="16838"/>
      <w:pgMar w:top="1142" w:right="1077" w:bottom="1401"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95F58"/>
    <w:multiLevelType w:val="hybridMultilevel"/>
    <w:tmpl w:val="EAF08890"/>
    <w:lvl w:ilvl="0" w:tplc="94723C5E">
      <w:start w:val="1"/>
      <w:numFmt w:val="bullet"/>
      <w:lvlText w:val="•"/>
      <w:lvlJc w:val="left"/>
      <w:pPr>
        <w:ind w:left="1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BE31A0">
      <w:start w:val="1"/>
      <w:numFmt w:val="bullet"/>
      <w:lvlText w:val="o"/>
      <w:lvlJc w:val="left"/>
      <w:pPr>
        <w:ind w:left="2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22B306">
      <w:start w:val="1"/>
      <w:numFmt w:val="bullet"/>
      <w:lvlText w:val="▪"/>
      <w:lvlJc w:val="left"/>
      <w:pPr>
        <w:ind w:left="2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163246">
      <w:start w:val="1"/>
      <w:numFmt w:val="bullet"/>
      <w:lvlText w:val="•"/>
      <w:lvlJc w:val="left"/>
      <w:pPr>
        <w:ind w:left="3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E2936C">
      <w:start w:val="1"/>
      <w:numFmt w:val="bullet"/>
      <w:lvlText w:val="o"/>
      <w:lvlJc w:val="left"/>
      <w:pPr>
        <w:ind w:left="4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A88D74">
      <w:start w:val="1"/>
      <w:numFmt w:val="bullet"/>
      <w:lvlText w:val="▪"/>
      <w:lvlJc w:val="left"/>
      <w:pPr>
        <w:ind w:left="4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1AD816">
      <w:start w:val="1"/>
      <w:numFmt w:val="bullet"/>
      <w:lvlText w:val="•"/>
      <w:lvlJc w:val="left"/>
      <w:pPr>
        <w:ind w:left="5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761E50">
      <w:start w:val="1"/>
      <w:numFmt w:val="bullet"/>
      <w:lvlText w:val="o"/>
      <w:lvlJc w:val="left"/>
      <w:pPr>
        <w:ind w:left="6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84D922">
      <w:start w:val="1"/>
      <w:numFmt w:val="bullet"/>
      <w:lvlText w:val="▪"/>
      <w:lvlJc w:val="left"/>
      <w:pPr>
        <w:ind w:left="7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1B3D0D"/>
    <w:multiLevelType w:val="hybridMultilevel"/>
    <w:tmpl w:val="B442FE52"/>
    <w:lvl w:ilvl="0" w:tplc="122C82F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16C146">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F66C1C">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962F32">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2CA696">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C60F0C">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1ED564">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0E6882">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08C78E">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9E241E"/>
    <w:multiLevelType w:val="hybridMultilevel"/>
    <w:tmpl w:val="AA040922"/>
    <w:lvl w:ilvl="0" w:tplc="98E0450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CC5AEC">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E46C64">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8D406">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2B562">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3C2AA0">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B26AD0">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4AB0C0">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DA5B12">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630743053">
    <w:abstractNumId w:val="1"/>
  </w:num>
  <w:num w:numId="2" w16cid:durableId="623341419">
    <w:abstractNumId w:val="0"/>
  </w:num>
  <w:num w:numId="3" w16cid:durableId="68314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46"/>
    <w:rsid w:val="001B6DF8"/>
    <w:rsid w:val="002561ED"/>
    <w:rsid w:val="004C4B43"/>
    <w:rsid w:val="00781CA7"/>
    <w:rsid w:val="008E126A"/>
    <w:rsid w:val="00982946"/>
    <w:rsid w:val="00CE5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035D"/>
  <w15:docId w15:val="{42C6ECBE-6C68-409B-8311-9A95EC2A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31" w:line="264"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346" w:line="265" w:lineRule="auto"/>
      <w:ind w:left="10" w:hanging="10"/>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character" w:styleId="Hypertextovodkaz">
    <w:name w:val="Hyperlink"/>
    <w:basedOn w:val="Standardnpsmoodstavce"/>
    <w:uiPriority w:val="99"/>
    <w:unhideWhenUsed/>
    <w:rsid w:val="002561ED"/>
    <w:rPr>
      <w:color w:val="0563C1" w:themeColor="hyperlink"/>
      <w:u w:val="single"/>
    </w:rPr>
  </w:style>
  <w:style w:type="character" w:styleId="Nevyeenzmnka">
    <w:name w:val="Unresolved Mention"/>
    <w:basedOn w:val="Standardnpsmoodstavce"/>
    <w:uiPriority w:val="99"/>
    <w:semiHidden/>
    <w:unhideWhenUsed/>
    <w:rsid w:val="00256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kolamodletice.cz/" TargetMode="External"/><Relationship Id="rId5" Type="http://schemas.openxmlformats.org/officeDocument/2006/relationships/numbering" Target="numbering.xml"/><Relationship Id="rId10" Type="http://schemas.openxmlformats.org/officeDocument/2006/relationships/hyperlink" Target="http://www.skolamodletice.cz/" TargetMode="External"/><Relationship Id="rId4" Type="http://schemas.openxmlformats.org/officeDocument/2006/relationships/customXml" Target="../customXml/item4.xml"/><Relationship Id="rId9" Type="http://schemas.openxmlformats.org/officeDocument/2006/relationships/hyperlink" Target="mailto:nikoleta.justova@skolamodleti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66a32-f132-4215-af5f-592b275bdea6" xsi:nil="true"/>
    <lcf76f155ced4ddcb4097134ff3c332f xmlns="10b3d25a-0b00-48f2-88de-d8c541e8d5a4">
      <Terms xmlns="http://schemas.microsoft.com/office/infopath/2007/PartnerControls"/>
    </lcf76f155ced4ddcb4097134ff3c332f>
    <_dlc_DocId xmlns="35e66a32-f132-4215-af5f-592b275bdea6">TMUNDTAFHJYN-2026886553-557</_dlc_DocId>
    <_dlc_DocIdUrl xmlns="35e66a32-f132-4215-af5f-592b275bdea6">
      <Url>https://skolamodletice.sharepoint.com/sites/data/_layouts/15/DocIdRedir.aspx?ID=TMUNDTAFHJYN-2026886553-557</Url>
      <Description>TMUNDTAFHJYN-2026886553-557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DDF96525E3E894096832F760EC1CE16" ma:contentTypeVersion="14" ma:contentTypeDescription="Vytvoří nový dokument" ma:contentTypeScope="" ma:versionID="1d69f727ecf9238a95845bd5a6a4d861">
  <xsd:schema xmlns:xsd="http://www.w3.org/2001/XMLSchema" xmlns:xs="http://www.w3.org/2001/XMLSchema" xmlns:p="http://schemas.microsoft.com/office/2006/metadata/properties" xmlns:ns2="35e66a32-f132-4215-af5f-592b275bdea6" xmlns:ns3="10b3d25a-0b00-48f2-88de-d8c541e8d5a4" targetNamespace="http://schemas.microsoft.com/office/2006/metadata/properties" ma:root="true" ma:fieldsID="394d0ae4c4eafcfd238065999e59d5d4" ns2:_="" ns3:_="">
    <xsd:import namespace="35e66a32-f132-4215-af5f-592b275bdea6"/>
    <xsd:import namespace="10b3d25a-0b00-48f2-88de-d8c541e8d5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66a32-f132-4215-af5f-592b275bdea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10c2c1cd-5f57-4431-a1a4-760c4834da3e}" ma:internalName="TaxCatchAll" ma:showField="CatchAllData" ma:web="35e66a32-f132-4215-af5f-592b275bdea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3d25a-0b00-48f2-88de-d8c541e8d5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8c875cfb-75eb-4d7f-b234-148bbfbb9eb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D514A-FCB9-4AA9-A736-C223053B412D}">
  <ds:schemaRefs>
    <ds:schemaRef ds:uri="http://schemas.microsoft.com/sharepoint/events"/>
  </ds:schemaRefs>
</ds:datastoreItem>
</file>

<file path=customXml/itemProps2.xml><?xml version="1.0" encoding="utf-8"?>
<ds:datastoreItem xmlns:ds="http://schemas.openxmlformats.org/officeDocument/2006/customXml" ds:itemID="{05660454-D69C-4E8F-8BD3-3F75DB9F1112}">
  <ds:schemaRefs>
    <ds:schemaRef ds:uri="http://schemas.microsoft.com/sharepoint/v3/contenttype/forms"/>
  </ds:schemaRefs>
</ds:datastoreItem>
</file>

<file path=customXml/itemProps3.xml><?xml version="1.0" encoding="utf-8"?>
<ds:datastoreItem xmlns:ds="http://schemas.openxmlformats.org/officeDocument/2006/customXml" ds:itemID="{70B5B938-5876-4A55-B8D8-83D4CCA9E8E0}">
  <ds:schemaRefs>
    <ds:schemaRef ds:uri="http://schemas.microsoft.com/office/2006/metadata/properties"/>
    <ds:schemaRef ds:uri="http://schemas.microsoft.com/office/infopath/2007/PartnerControls"/>
    <ds:schemaRef ds:uri="35e66a32-f132-4215-af5f-592b275bdea6"/>
    <ds:schemaRef ds:uri="10b3d25a-0b00-48f2-88de-d8c541e8d5a4"/>
  </ds:schemaRefs>
</ds:datastoreItem>
</file>

<file path=customXml/itemProps4.xml><?xml version="1.0" encoding="utf-8"?>
<ds:datastoreItem xmlns:ds="http://schemas.openxmlformats.org/officeDocument/2006/customXml" ds:itemID="{60815F96-DF7F-4277-A712-4958756E1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66a32-f132-4215-af5f-592b275bdea6"/>
    <ds:schemaRef ds:uri="10b3d25a-0b00-48f2-88de-d8c541e8d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1872</Words>
  <Characters>11049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Justová</dc:creator>
  <cp:keywords/>
  <cp:lastModifiedBy>Nikoleta Justová</cp:lastModifiedBy>
  <cp:revision>2</cp:revision>
  <dcterms:created xsi:type="dcterms:W3CDTF">2024-01-08T11:41:00Z</dcterms:created>
  <dcterms:modified xsi:type="dcterms:W3CDTF">2024-01-08T11:41:00Z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0x010100FDDF96525E3E894096832F760EC1CE16</vt:lpwstr>
  </property>
  <property fmtid="{D5CDD505-2E9C-101B-9397-08002B2CF9AE}" pid="3" name="_dlc_DocIdItemGuid">
    <vt:lpwstr>b66e893a-a824-4311-be8a-7a328a7751a8</vt:lpwstr>
  </property>
  <property fmtid="{D5CDD505-2E9C-101B-9397-08002B2CF9AE}" pid="4" name="MediaServiceImageTags">
    <vt:lpwstr/>
  </property>
</Properties>
</file>